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5" w:type="dxa"/>
        <w:tblBorders>
          <w:top w:val="single" w:sz="48" w:space="0" w:color="FF0000"/>
          <w:left w:val="single" w:sz="48" w:space="0" w:color="FF0000"/>
          <w:right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394"/>
        <w:gridCol w:w="5398"/>
      </w:tblGrid>
      <w:tr w:rsidR="004A39CE" w:rsidRPr="0099201C" w:rsidTr="00C26CB5">
        <w:tc>
          <w:tcPr>
            <w:tcW w:w="10855" w:type="dxa"/>
            <w:gridSpan w:val="3"/>
            <w:tcBorders>
              <w:top w:val="single" w:sz="48" w:space="0" w:color="76923C" w:themeColor="accent3" w:themeShade="BF"/>
              <w:left w:val="single" w:sz="48" w:space="0" w:color="76923C" w:themeColor="accent3" w:themeShade="BF"/>
              <w:right w:val="single" w:sz="48" w:space="0" w:color="76923C" w:themeColor="accent3" w:themeShade="BF"/>
            </w:tcBorders>
          </w:tcPr>
          <w:p w:rsidR="0087288A" w:rsidRPr="0099201C" w:rsidRDefault="00A324DF" w:rsidP="00EA611F">
            <w:pPr>
              <w:pStyle w:val="berschrift3"/>
              <w:tabs>
                <w:tab w:val="left" w:pos="2880"/>
                <w:tab w:val="center" w:pos="5393"/>
                <w:tab w:val="left" w:pos="8502"/>
              </w:tabs>
              <w:spacing w:line="276" w:lineRule="auto"/>
              <w:jc w:val="center"/>
              <w:rPr>
                <w:rFonts w:asciiTheme="minorHAnsi" w:hAnsiTheme="minorHAnsi" w:cstheme="minorHAnsi"/>
                <w:bCs/>
                <w:cap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aps w:val="0"/>
                <w:noProof/>
                <w:sz w:val="22"/>
                <w:szCs w:val="22"/>
              </w:rPr>
              <w:drawing>
                <wp:anchor distT="0" distB="0" distL="114300" distR="114300" simplePos="0" relativeHeight="251704832" behindDoc="0" locked="0" layoutInCell="1" allowOverlap="1" wp14:anchorId="24F2160D" wp14:editId="7644C3D1">
                  <wp:simplePos x="0" y="0"/>
                  <wp:positionH relativeFrom="column">
                    <wp:posOffset>6079490</wp:posOffset>
                  </wp:positionH>
                  <wp:positionV relativeFrom="paragraph">
                    <wp:posOffset>64770</wp:posOffset>
                  </wp:positionV>
                  <wp:extent cx="671830" cy="259080"/>
                  <wp:effectExtent l="0" t="0" r="0" b="762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_UNI_Bon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83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611F" w:rsidRPr="0099201C">
              <w:rPr>
                <w:rFonts w:asciiTheme="minorHAnsi" w:hAnsiTheme="minorHAnsi" w:cstheme="minorHAnsi"/>
                <w:bCs/>
                <w:sz w:val="22"/>
                <w:szCs w:val="22"/>
              </w:rPr>
              <w:t>Muster-</w:t>
            </w:r>
            <w:r w:rsidR="00A07D05" w:rsidRPr="0099201C">
              <w:rPr>
                <w:rFonts w:asciiTheme="minorHAnsi" w:hAnsiTheme="minorHAnsi" w:cstheme="minorHAnsi"/>
                <w:bCs/>
                <w:caps w:val="0"/>
                <w:sz w:val="22"/>
                <w:szCs w:val="22"/>
              </w:rPr>
              <w:t>Betriebsanweisung</w:t>
            </w:r>
          </w:p>
          <w:p w:rsidR="00E13D71" w:rsidRPr="0099201C" w:rsidRDefault="003F2717" w:rsidP="0087288A">
            <w:pPr>
              <w:pStyle w:val="berschrift3"/>
              <w:tabs>
                <w:tab w:val="center" w:pos="5393"/>
                <w:tab w:val="left" w:pos="8502"/>
              </w:tabs>
              <w:spacing w:line="276" w:lineRule="auto"/>
              <w:jc w:val="center"/>
              <w:rPr>
                <w:rFonts w:asciiTheme="minorHAnsi" w:hAnsiTheme="minorHAnsi" w:cstheme="minorHAnsi"/>
                <w:b w:val="0"/>
                <w:caps w:val="0"/>
                <w:sz w:val="22"/>
                <w:szCs w:val="22"/>
              </w:rPr>
            </w:pPr>
            <w:r w:rsidRPr="0099201C">
              <w:rPr>
                <w:rFonts w:asciiTheme="minorHAnsi" w:hAnsiTheme="minorHAnsi" w:cstheme="minorHAnsi"/>
                <w:bCs/>
                <w:caps w:val="0"/>
                <w:sz w:val="22"/>
                <w:szCs w:val="22"/>
              </w:rPr>
              <w:t xml:space="preserve">Verwendung </w:t>
            </w:r>
            <w:r w:rsidR="0087288A" w:rsidRPr="0099201C">
              <w:rPr>
                <w:rFonts w:asciiTheme="minorHAnsi" w:hAnsiTheme="minorHAnsi" w:cstheme="minorHAnsi"/>
                <w:bCs/>
                <w:caps w:val="0"/>
                <w:sz w:val="22"/>
                <w:szCs w:val="22"/>
              </w:rPr>
              <w:t xml:space="preserve">von </w:t>
            </w:r>
            <w:r w:rsidRPr="0099201C">
              <w:rPr>
                <w:rFonts w:asciiTheme="minorHAnsi" w:hAnsiTheme="minorHAnsi" w:cstheme="minorHAnsi"/>
                <w:bCs/>
                <w:caps w:val="0"/>
                <w:sz w:val="22"/>
                <w:szCs w:val="22"/>
              </w:rPr>
              <w:t>Mund-Nase</w:t>
            </w:r>
            <w:r w:rsidR="0087288A" w:rsidRPr="0099201C">
              <w:rPr>
                <w:rFonts w:asciiTheme="minorHAnsi" w:hAnsiTheme="minorHAnsi" w:cstheme="minorHAnsi"/>
                <w:bCs/>
                <w:caps w:val="0"/>
                <w:sz w:val="22"/>
                <w:szCs w:val="22"/>
              </w:rPr>
              <w:t xml:space="preserve">-Bedeckung bei </w:t>
            </w:r>
            <w:r w:rsidRPr="0099201C">
              <w:rPr>
                <w:rFonts w:asciiTheme="minorHAnsi" w:hAnsiTheme="minorHAnsi" w:cstheme="minorHAnsi"/>
                <w:bCs/>
                <w:caps w:val="0"/>
                <w:sz w:val="22"/>
                <w:szCs w:val="22"/>
              </w:rPr>
              <w:t>SARS-CoV-2 in Hochschulen</w:t>
            </w:r>
          </w:p>
        </w:tc>
      </w:tr>
      <w:tr w:rsidR="00815B6F" w:rsidRPr="0099201C" w:rsidTr="00C26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57" w:type="dxa"/>
            <w:gridSpan w:val="2"/>
            <w:tcBorders>
              <w:top w:val="nil"/>
              <w:left w:val="single" w:sz="48" w:space="0" w:color="76923C" w:themeColor="accent3" w:themeShade="BF"/>
              <w:bottom w:val="nil"/>
              <w:right w:val="nil"/>
            </w:tcBorders>
          </w:tcPr>
          <w:p w:rsidR="00815B6F" w:rsidRPr="0099201C" w:rsidRDefault="00A324DF" w:rsidP="00F86B97">
            <w:pPr>
              <w:pStyle w:val="berschrift3"/>
              <w:spacing w:line="276" w:lineRule="auto"/>
              <w:rPr>
                <w:rFonts w:asciiTheme="minorHAnsi" w:hAnsiTheme="minorHAnsi" w:cstheme="minorHAnsi"/>
                <w:b w:val="0"/>
                <w:bCs/>
                <w:cap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caps w:val="0"/>
                <w:sz w:val="22"/>
                <w:szCs w:val="22"/>
              </w:rPr>
              <w:t>Universität Bonn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single" w:sz="48" w:space="0" w:color="76923C" w:themeColor="accent3" w:themeShade="BF"/>
            </w:tcBorders>
          </w:tcPr>
          <w:p w:rsidR="00815B6F" w:rsidRPr="0099201C" w:rsidRDefault="00815B6F" w:rsidP="008950DC">
            <w:pPr>
              <w:pStyle w:val="berschrift3"/>
              <w:spacing w:line="276" w:lineRule="auto"/>
              <w:rPr>
                <w:rFonts w:asciiTheme="minorHAnsi" w:hAnsiTheme="minorHAnsi" w:cstheme="minorHAnsi"/>
                <w:b w:val="0"/>
                <w:bCs/>
                <w:caps w:val="0"/>
                <w:sz w:val="22"/>
                <w:szCs w:val="22"/>
              </w:rPr>
            </w:pPr>
          </w:p>
        </w:tc>
      </w:tr>
      <w:tr w:rsidR="00815B6F" w:rsidRPr="0099201C" w:rsidTr="00C26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57" w:type="dxa"/>
            <w:gridSpan w:val="2"/>
            <w:tcBorders>
              <w:top w:val="nil"/>
              <w:left w:val="single" w:sz="48" w:space="0" w:color="76923C" w:themeColor="accent3" w:themeShade="BF"/>
              <w:bottom w:val="nil"/>
              <w:right w:val="nil"/>
            </w:tcBorders>
          </w:tcPr>
          <w:p w:rsidR="00815B6F" w:rsidRPr="0099201C" w:rsidRDefault="00815B6F" w:rsidP="008950DC">
            <w:pPr>
              <w:pStyle w:val="berschrift3"/>
              <w:spacing w:line="276" w:lineRule="auto"/>
              <w:rPr>
                <w:rFonts w:asciiTheme="minorHAnsi" w:hAnsiTheme="minorHAnsi" w:cstheme="minorHAnsi"/>
                <w:b w:val="0"/>
                <w:bCs/>
                <w:caps w:val="0"/>
                <w:sz w:val="22"/>
                <w:szCs w:val="22"/>
              </w:rPr>
            </w:pPr>
            <w:r w:rsidRPr="0099201C">
              <w:rPr>
                <w:rFonts w:asciiTheme="minorHAnsi" w:hAnsiTheme="minorHAnsi" w:cstheme="minorHAnsi"/>
                <w:b w:val="0"/>
                <w:bCs/>
                <w:caps w:val="0"/>
                <w:sz w:val="22"/>
                <w:szCs w:val="22"/>
              </w:rPr>
              <w:t>Freigegeben (Datum, Unterschrift):</w:t>
            </w: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single" w:sz="48" w:space="0" w:color="76923C" w:themeColor="accent3" w:themeShade="BF"/>
            </w:tcBorders>
          </w:tcPr>
          <w:p w:rsidR="00815B6F" w:rsidRPr="0099201C" w:rsidRDefault="00815B6F" w:rsidP="008950DC">
            <w:pPr>
              <w:pStyle w:val="berschrift3"/>
              <w:spacing w:line="276" w:lineRule="auto"/>
              <w:jc w:val="right"/>
              <w:rPr>
                <w:rFonts w:asciiTheme="minorHAnsi" w:hAnsiTheme="minorHAnsi" w:cstheme="minorHAnsi"/>
                <w:b w:val="0"/>
                <w:bCs/>
                <w:caps w:val="0"/>
                <w:sz w:val="22"/>
                <w:szCs w:val="22"/>
              </w:rPr>
            </w:pPr>
            <w:r w:rsidRPr="0099201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Stand: </w:t>
            </w:r>
            <w:r w:rsidR="00430CB7" w:rsidRPr="0099201C">
              <w:rPr>
                <w:rFonts w:asciiTheme="minorHAnsi" w:hAnsiTheme="minorHAnsi" w:cstheme="minorHAnsi"/>
                <w:bCs/>
                <w:sz w:val="22"/>
                <w:szCs w:val="22"/>
              </w:rPr>
              <w:t>05.</w:t>
            </w:r>
            <w:r w:rsidRPr="0099201C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99201C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Pr="0099201C">
              <w:rPr>
                <w:rFonts w:asciiTheme="minorHAnsi" w:hAnsiTheme="minorHAnsi" w:cstheme="minorHAnsi"/>
                <w:bCs/>
                <w:sz w:val="22"/>
                <w:szCs w:val="22"/>
              </w:rPr>
              <w:t>.2020</w:t>
            </w:r>
          </w:p>
        </w:tc>
      </w:tr>
      <w:tr w:rsidR="00867EC4" w:rsidRPr="0099201C" w:rsidTr="00C26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55" w:type="dxa"/>
            <w:gridSpan w:val="3"/>
            <w:tcBorders>
              <w:top w:val="nil"/>
              <w:left w:val="single" w:sz="48" w:space="0" w:color="76923C" w:themeColor="accent3" w:themeShade="BF"/>
              <w:bottom w:val="nil"/>
              <w:right w:val="single" w:sz="48" w:space="0" w:color="76923C" w:themeColor="accent3" w:themeShade="BF"/>
            </w:tcBorders>
            <w:shd w:val="clear" w:color="auto" w:fill="76923C" w:themeFill="accent3" w:themeFillShade="BF"/>
          </w:tcPr>
          <w:p w:rsidR="00867EC4" w:rsidRPr="0099201C" w:rsidRDefault="000B1215" w:rsidP="008950DC">
            <w:pPr>
              <w:pStyle w:val="berschrift3"/>
              <w:spacing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99201C">
              <w:rPr>
                <w:rFonts w:asciiTheme="minorHAnsi" w:hAnsiTheme="minorHAnsi" w:cstheme="minorHAnsi"/>
                <w:color w:val="FFFFFF" w:themeColor="background1"/>
                <w:sz w:val="20"/>
              </w:rPr>
              <w:t>Anwendungsbereich</w:t>
            </w:r>
          </w:p>
        </w:tc>
      </w:tr>
      <w:tr w:rsidR="00324AB4" w:rsidRPr="0099201C" w:rsidTr="00C26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55" w:type="dxa"/>
            <w:gridSpan w:val="3"/>
            <w:tcBorders>
              <w:top w:val="nil"/>
              <w:left w:val="single" w:sz="48" w:space="0" w:color="76923C" w:themeColor="accent3" w:themeShade="BF"/>
              <w:bottom w:val="nil"/>
              <w:right w:val="single" w:sz="48" w:space="0" w:color="76923C" w:themeColor="accent3" w:themeShade="BF"/>
            </w:tcBorders>
          </w:tcPr>
          <w:p w:rsidR="00AF272B" w:rsidRPr="0099201C" w:rsidRDefault="003F2717" w:rsidP="0087288A">
            <w:pPr>
              <w:pStyle w:val="Kopfzeile"/>
              <w:spacing w:line="276" w:lineRule="auto"/>
              <w:ind w:left="158" w:right="214"/>
              <w:jc w:val="center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99201C">
              <w:rPr>
                <w:rFonts w:asciiTheme="minorHAnsi" w:hAnsiTheme="minorHAnsi" w:cstheme="minorHAnsi"/>
                <w:iCs/>
                <w:color w:val="000000" w:themeColor="text1"/>
              </w:rPr>
              <w:t>Verwendung von Mund-Nase</w:t>
            </w:r>
            <w:r w:rsidR="0087288A" w:rsidRPr="0099201C">
              <w:rPr>
                <w:rFonts w:asciiTheme="minorHAnsi" w:hAnsiTheme="minorHAnsi" w:cstheme="minorHAnsi"/>
                <w:iCs/>
                <w:color w:val="000000" w:themeColor="text1"/>
              </w:rPr>
              <w:t>-</w:t>
            </w:r>
            <w:r w:rsidRPr="0099201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Bedeckungen </w:t>
            </w:r>
            <w:r w:rsidR="0087288A" w:rsidRPr="0099201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(sog. </w:t>
            </w:r>
            <w:r w:rsidRPr="0099201C">
              <w:rPr>
                <w:rFonts w:asciiTheme="minorHAnsi" w:hAnsiTheme="minorHAnsi" w:cstheme="minorHAnsi"/>
                <w:iCs/>
                <w:color w:val="000000" w:themeColor="text1"/>
              </w:rPr>
              <w:t>Community-Masken</w:t>
            </w:r>
            <w:r w:rsidR="0087288A" w:rsidRPr="0099201C">
              <w:rPr>
                <w:rFonts w:asciiTheme="minorHAnsi" w:hAnsiTheme="minorHAnsi" w:cstheme="minorHAnsi"/>
                <w:iCs/>
                <w:color w:val="000000" w:themeColor="text1"/>
              </w:rPr>
              <w:t>, Alltagsmasken)</w:t>
            </w:r>
          </w:p>
          <w:p w:rsidR="005E1FA2" w:rsidRPr="0099201C" w:rsidRDefault="0087288A" w:rsidP="005E1FA2">
            <w:pPr>
              <w:pStyle w:val="Kopfzeile"/>
              <w:spacing w:line="276" w:lineRule="auto"/>
              <w:ind w:left="158" w:right="214"/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99201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Die Mund-Nase-Bedeckung </w:t>
            </w:r>
            <w:r w:rsidR="00EA611F" w:rsidRPr="0099201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(MNB) </w:t>
            </w:r>
            <w:r w:rsidRPr="0099201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ist keine persönliche Schutzausrüstung. </w:t>
            </w:r>
            <w:r w:rsidR="005E1FA2" w:rsidRPr="0099201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Sie dient als mechanische Barriere bzw. Bremse </w:t>
            </w:r>
            <w:r w:rsidR="00F75A19" w:rsidRPr="0099201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für ein evtl. Ausatmen von </w:t>
            </w:r>
            <w:r w:rsidR="005E1FA2" w:rsidRPr="0099201C">
              <w:rPr>
                <w:rFonts w:asciiTheme="minorHAnsi" w:hAnsiTheme="minorHAnsi" w:cstheme="minorHAnsi"/>
                <w:iCs/>
                <w:color w:val="000000" w:themeColor="text1"/>
              </w:rPr>
              <w:t>Corona-Virus SARS CoV-2</w:t>
            </w:r>
            <w:r w:rsidR="00F75A19" w:rsidRPr="0099201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 und schützt </w:t>
            </w:r>
            <w:r w:rsidR="005E1FA2" w:rsidRPr="0099201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somit </w:t>
            </w:r>
            <w:r w:rsidR="00F75A19" w:rsidRPr="0099201C">
              <w:rPr>
                <w:rFonts w:asciiTheme="minorHAnsi" w:hAnsiTheme="minorHAnsi" w:cstheme="minorHAnsi"/>
                <w:iCs/>
                <w:color w:val="000000" w:themeColor="text1"/>
              </w:rPr>
              <w:t xml:space="preserve">die </w:t>
            </w:r>
            <w:r w:rsidR="005E1FA2" w:rsidRPr="0099201C">
              <w:rPr>
                <w:rFonts w:asciiTheme="minorHAnsi" w:hAnsiTheme="minorHAnsi" w:cstheme="minorHAnsi"/>
                <w:color w:val="000000" w:themeColor="text1"/>
              </w:rPr>
              <w:t>Personen, denen man möglicherweise zu nahekommt</w:t>
            </w:r>
            <w:r w:rsidR="00F75A19" w:rsidRPr="0099201C">
              <w:rPr>
                <w:rFonts w:asciiTheme="minorHAnsi" w:hAnsiTheme="minorHAnsi" w:cstheme="minorHAnsi"/>
                <w:color w:val="000000" w:themeColor="text1"/>
              </w:rPr>
              <w:t xml:space="preserve"> (Fremdschutz)</w:t>
            </w:r>
            <w:r w:rsidR="005E1FA2" w:rsidRPr="0099201C">
              <w:rPr>
                <w:rFonts w:asciiTheme="minorHAnsi" w:hAnsiTheme="minorHAnsi" w:cstheme="minorHAnsi"/>
                <w:color w:val="000000" w:themeColor="text1"/>
              </w:rPr>
              <w:t>.</w:t>
            </w:r>
            <w:r w:rsidR="00F75A19" w:rsidRPr="0099201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:rsidR="0087288A" w:rsidRPr="0099201C" w:rsidRDefault="0087288A" w:rsidP="0087288A">
            <w:pPr>
              <w:overflowPunct/>
              <w:autoSpaceDE/>
              <w:autoSpaceDN/>
              <w:adjustRightInd/>
              <w:ind w:left="158" w:right="214"/>
              <w:jc w:val="center"/>
              <w:textAlignment w:val="auto"/>
              <w:rPr>
                <w:rFonts w:asciiTheme="minorHAnsi" w:hAnsiTheme="minorHAnsi" w:cstheme="minorHAnsi"/>
                <w:sz w:val="14"/>
                <w:szCs w:val="14"/>
              </w:rPr>
            </w:pPr>
            <w:r w:rsidRPr="0099201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Das </w:t>
            </w:r>
            <w:r w:rsidRPr="0099201C">
              <w:rPr>
                <w:rFonts w:asciiTheme="minorHAnsi" w:hAnsiTheme="minorHAnsi" w:cstheme="minorHAnsi"/>
                <w:color w:val="333333"/>
                <w:sz w:val="14"/>
                <w:szCs w:val="14"/>
                <w:shd w:val="clear" w:color="auto" w:fill="FFFFFF"/>
              </w:rPr>
              <w:t>Bundesinstitut für Arzneimittel und Medizinprodukte (</w:t>
            </w:r>
            <w:proofErr w:type="spellStart"/>
            <w:r w:rsidRPr="0099201C">
              <w:rPr>
                <w:rFonts w:asciiTheme="minorHAnsi" w:hAnsiTheme="minorHAnsi" w:cstheme="minorHAnsi"/>
                <w:sz w:val="14"/>
                <w:szCs w:val="14"/>
              </w:rPr>
              <w:t>BfArM</w:t>
            </w:r>
            <w:proofErr w:type="spellEnd"/>
            <w:r w:rsidRPr="0099201C">
              <w:rPr>
                <w:rFonts w:asciiTheme="minorHAnsi" w:hAnsiTheme="minorHAnsi" w:cstheme="minorHAnsi"/>
                <w:color w:val="333333"/>
                <w:sz w:val="14"/>
                <w:szCs w:val="14"/>
                <w:shd w:val="clear" w:color="auto" w:fill="FFFFFF"/>
              </w:rPr>
              <w:t>) beschreibt die Wirkung wie folgt (</w:t>
            </w:r>
            <w:hyperlink r:id="rId10" w:history="1">
              <w:r w:rsidRPr="0099201C">
                <w:rPr>
                  <w:rStyle w:val="Hyperlink"/>
                  <w:rFonts w:asciiTheme="minorHAnsi" w:hAnsiTheme="minorHAnsi" w:cstheme="minorHAnsi"/>
                  <w:sz w:val="14"/>
                  <w:szCs w:val="14"/>
                  <w:shd w:val="clear" w:color="auto" w:fill="FFFFFF"/>
                </w:rPr>
                <w:t>Zitat</w:t>
              </w:r>
            </w:hyperlink>
            <w:r w:rsidRPr="0099201C">
              <w:rPr>
                <w:rFonts w:asciiTheme="minorHAnsi" w:hAnsiTheme="minorHAnsi" w:cstheme="minorHAnsi"/>
                <w:color w:val="333333"/>
                <w:sz w:val="14"/>
                <w:szCs w:val="14"/>
                <w:shd w:val="clear" w:color="auto" w:fill="FFFFFF"/>
              </w:rPr>
              <w:t>)</w:t>
            </w:r>
          </w:p>
          <w:p w:rsidR="0087288A" w:rsidRPr="0099201C" w:rsidRDefault="0087288A" w:rsidP="0087288A">
            <w:pPr>
              <w:overflowPunct/>
              <w:autoSpaceDE/>
              <w:autoSpaceDN/>
              <w:adjustRightInd/>
              <w:ind w:left="158" w:right="214"/>
              <w:jc w:val="center"/>
              <w:textAlignment w:val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9201C">
              <w:rPr>
                <w:rStyle w:val="Fett"/>
                <w:rFonts w:asciiTheme="minorHAnsi" w:hAnsiTheme="minorHAnsi" w:cstheme="minorHAnsi"/>
                <w:b w:val="0"/>
                <w:bCs w:val="0"/>
                <w:i/>
                <w:iCs/>
                <w:color w:val="333333"/>
                <w:sz w:val="14"/>
                <w:szCs w:val="14"/>
              </w:rPr>
              <w:t xml:space="preserve">Träger der beschriebenen „Community-Masken“ können sich nicht darauf verlassen, dass diese sie oder andere vor einer Übertragung von SARS-CoV-2 schützen, da für diese Masken keine entsprechende Schutzwirkung nachgewiesen wurde. </w:t>
            </w:r>
            <w:r w:rsidRPr="0099201C">
              <w:rPr>
                <w:rFonts w:asciiTheme="minorHAnsi" w:hAnsiTheme="minorHAnsi" w:cstheme="minorHAnsi"/>
                <w:i/>
                <w:iCs/>
                <w:color w:val="333333"/>
                <w:sz w:val="14"/>
                <w:szCs w:val="14"/>
                <w:shd w:val="clear" w:color="auto" w:fill="FFFFFF"/>
              </w:rPr>
              <w:t xml:space="preserve">Trotz dieser Einschränkungen können geeignete Masken als Kleidungsstücke dazu beitragen, die Geschwindigkeit des Atemstroms oder </w:t>
            </w:r>
            <w:proofErr w:type="spellStart"/>
            <w:r w:rsidRPr="0099201C">
              <w:rPr>
                <w:rFonts w:asciiTheme="minorHAnsi" w:hAnsiTheme="minorHAnsi" w:cstheme="minorHAnsi"/>
                <w:i/>
                <w:iCs/>
                <w:color w:val="333333"/>
                <w:sz w:val="14"/>
                <w:szCs w:val="14"/>
                <w:shd w:val="clear" w:color="auto" w:fill="FFFFFF"/>
              </w:rPr>
              <w:t>Tröpfchenauswurfs</w:t>
            </w:r>
            <w:proofErr w:type="spellEnd"/>
            <w:r w:rsidR="00430CB7" w:rsidRPr="0099201C">
              <w:rPr>
                <w:rFonts w:asciiTheme="minorHAnsi" w:hAnsiTheme="minorHAnsi" w:cstheme="minorHAnsi"/>
                <w:i/>
                <w:iCs/>
                <w:color w:val="333333"/>
                <w:sz w:val="14"/>
                <w:szCs w:val="14"/>
                <w:shd w:val="clear" w:color="auto" w:fill="FFFFFF"/>
              </w:rPr>
              <w:t xml:space="preserve"> </w:t>
            </w:r>
            <w:r w:rsidRPr="0099201C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z.B.</w:t>
            </w:r>
            <w:r w:rsidR="00430CB7" w:rsidRPr="0099201C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 </w:t>
            </w:r>
            <w:r w:rsidRPr="0099201C">
              <w:rPr>
                <w:rFonts w:asciiTheme="minorHAnsi" w:hAnsiTheme="minorHAnsi" w:cstheme="minorHAnsi"/>
                <w:i/>
                <w:iCs/>
                <w:color w:val="333333"/>
                <w:sz w:val="14"/>
                <w:szCs w:val="14"/>
                <w:shd w:val="clear" w:color="auto" w:fill="FFFFFF"/>
              </w:rPr>
              <w:t>beim Husten zu reduzieren und das Bewusstsein für „</w:t>
            </w:r>
            <w:proofErr w:type="spellStart"/>
            <w:r w:rsidRPr="0099201C">
              <w:rPr>
                <w:rFonts w:asciiTheme="minorHAnsi" w:hAnsiTheme="minorHAnsi" w:cstheme="minorHAnsi"/>
                <w:i/>
                <w:iCs/>
                <w:color w:val="333333"/>
                <w:sz w:val="14"/>
                <w:szCs w:val="14"/>
                <w:shd w:val="clear" w:color="auto" w:fill="FFFFFF"/>
              </w:rPr>
              <w:t>social</w:t>
            </w:r>
            <w:proofErr w:type="spellEnd"/>
            <w:r w:rsidRPr="0099201C">
              <w:rPr>
                <w:rFonts w:asciiTheme="minorHAnsi" w:hAnsiTheme="minorHAnsi" w:cstheme="minorHAnsi"/>
                <w:i/>
                <w:iCs/>
                <w:color w:val="333333"/>
                <w:sz w:val="14"/>
                <w:szCs w:val="14"/>
                <w:shd w:val="clear" w:color="auto" w:fill="FFFFFF"/>
              </w:rPr>
              <w:t xml:space="preserve"> </w:t>
            </w:r>
            <w:proofErr w:type="spellStart"/>
            <w:r w:rsidRPr="0099201C">
              <w:rPr>
                <w:rFonts w:asciiTheme="minorHAnsi" w:hAnsiTheme="minorHAnsi" w:cstheme="minorHAnsi"/>
                <w:i/>
                <w:iCs/>
                <w:color w:val="333333"/>
                <w:sz w:val="14"/>
                <w:szCs w:val="14"/>
                <w:shd w:val="clear" w:color="auto" w:fill="FFFFFF"/>
              </w:rPr>
              <w:t>distancing</w:t>
            </w:r>
            <w:proofErr w:type="spellEnd"/>
            <w:r w:rsidRPr="0099201C">
              <w:rPr>
                <w:rFonts w:asciiTheme="minorHAnsi" w:hAnsiTheme="minorHAnsi" w:cstheme="minorHAnsi"/>
                <w:i/>
                <w:iCs/>
                <w:color w:val="333333"/>
                <w:sz w:val="14"/>
                <w:szCs w:val="14"/>
                <w:shd w:val="clear" w:color="auto" w:fill="FFFFFF"/>
              </w:rPr>
              <w:t>“ sowie gesundheitsbezogen achtsamen Umgang mit sich und anderen sichtbar zu unterstützen. Auf diese Weise können sie</w:t>
            </w:r>
            <w:r w:rsidR="00430CB7" w:rsidRPr="0099201C">
              <w:rPr>
                <w:rFonts w:asciiTheme="minorHAnsi" w:hAnsiTheme="minorHAnsi" w:cstheme="minorHAnsi"/>
                <w:i/>
                <w:iCs/>
                <w:color w:val="333333"/>
                <w:sz w:val="14"/>
                <w:szCs w:val="14"/>
                <w:shd w:val="clear" w:color="auto" w:fill="FFFFFF"/>
              </w:rPr>
              <w:t xml:space="preserve"> </w:t>
            </w:r>
            <w:r w:rsidRPr="0099201C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>bzw.</w:t>
            </w:r>
            <w:r w:rsidR="00430CB7" w:rsidRPr="0099201C">
              <w:rPr>
                <w:rFonts w:asciiTheme="minorHAnsi" w:hAnsiTheme="minorHAnsi" w:cstheme="minorHAnsi"/>
                <w:i/>
                <w:iCs/>
                <w:sz w:val="14"/>
                <w:szCs w:val="14"/>
              </w:rPr>
              <w:t xml:space="preserve"> </w:t>
            </w:r>
            <w:r w:rsidRPr="0099201C">
              <w:rPr>
                <w:rFonts w:asciiTheme="minorHAnsi" w:hAnsiTheme="minorHAnsi" w:cstheme="minorHAnsi"/>
                <w:i/>
                <w:iCs/>
                <w:color w:val="333333"/>
                <w:sz w:val="14"/>
                <w:szCs w:val="14"/>
                <w:shd w:val="clear" w:color="auto" w:fill="FFFFFF"/>
              </w:rPr>
              <w:t>ihre Träger einen Beitrag zur Reduzierung der weiteren Ausbreitung von SARS-CoV-2 leisten.</w:t>
            </w:r>
          </w:p>
        </w:tc>
      </w:tr>
      <w:tr w:rsidR="00867EC4" w:rsidRPr="0099201C" w:rsidTr="00C26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55" w:type="dxa"/>
            <w:gridSpan w:val="3"/>
            <w:tcBorders>
              <w:top w:val="nil"/>
              <w:left w:val="single" w:sz="48" w:space="0" w:color="76923C" w:themeColor="accent3" w:themeShade="BF"/>
              <w:bottom w:val="nil"/>
              <w:right w:val="single" w:sz="48" w:space="0" w:color="76923C" w:themeColor="accent3" w:themeShade="BF"/>
            </w:tcBorders>
            <w:shd w:val="clear" w:color="auto" w:fill="76923C" w:themeFill="accent3" w:themeFillShade="BF"/>
          </w:tcPr>
          <w:p w:rsidR="004A39CE" w:rsidRPr="0099201C" w:rsidRDefault="00AF272B" w:rsidP="008950DC">
            <w:pPr>
              <w:pStyle w:val="berschrift3"/>
              <w:spacing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 w:rsidRPr="0099201C">
              <w:rPr>
                <w:rFonts w:asciiTheme="minorHAnsi" w:hAnsiTheme="minorHAnsi" w:cstheme="minorHAnsi"/>
                <w:color w:val="FFFFFF" w:themeColor="background1"/>
                <w:sz w:val="20"/>
              </w:rPr>
              <w:t>Gefahren</w:t>
            </w:r>
            <w:r w:rsidR="000B1215" w:rsidRPr="0099201C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für Mensch</w:t>
            </w:r>
            <w:r w:rsidR="00C26CB5" w:rsidRPr="0099201C">
              <w:rPr>
                <w:rFonts w:asciiTheme="minorHAnsi" w:hAnsiTheme="minorHAnsi" w:cstheme="minorHAnsi"/>
                <w:color w:val="FFFFFF" w:themeColor="background1"/>
                <w:sz w:val="20"/>
              </w:rPr>
              <w:t>en</w:t>
            </w:r>
          </w:p>
        </w:tc>
      </w:tr>
      <w:tr w:rsidR="004A39CE" w:rsidRPr="0099201C" w:rsidTr="00C26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" w:type="dxa"/>
            <w:tcBorders>
              <w:top w:val="nil"/>
              <w:left w:val="single" w:sz="48" w:space="0" w:color="76923C" w:themeColor="accent3" w:themeShade="BF"/>
              <w:bottom w:val="nil"/>
              <w:right w:val="nil"/>
            </w:tcBorders>
          </w:tcPr>
          <w:p w:rsidR="00324AB4" w:rsidRPr="0099201C" w:rsidRDefault="00E70E34" w:rsidP="008950DC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99201C">
              <w:rPr>
                <w:rFonts w:asciiTheme="minorHAnsi" w:hAnsiTheme="minorHAnsi" w:cstheme="minorHAnsi"/>
                <w:i/>
                <w:noProof/>
              </w:rPr>
              <w:drawing>
                <wp:inline distT="0" distB="0" distL="0" distR="0">
                  <wp:extent cx="531543" cy="465316"/>
                  <wp:effectExtent l="0" t="0" r="1905" b="5080"/>
                  <wp:docPr id="6" name="Grafik 6" descr="Ein Bild, das Schild, Zeichnung, Straße, Verkeh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arn_w00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879" cy="469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670D" w:rsidRPr="0099201C" w:rsidRDefault="00F8670D" w:rsidP="008950DC">
            <w:pPr>
              <w:widowControl w:val="0"/>
              <w:spacing w:line="276" w:lineRule="auto"/>
              <w:jc w:val="both"/>
              <w:rPr>
                <w:rFonts w:asciiTheme="minorHAnsi" w:hAnsiTheme="minorHAnsi" w:cstheme="minorHAnsi"/>
                <w:i/>
              </w:rPr>
            </w:pPr>
            <w:r w:rsidRPr="0099201C">
              <w:rPr>
                <w:rFonts w:asciiTheme="minorHAnsi" w:hAnsiTheme="minorHAnsi" w:cstheme="minorHAnsi"/>
                <w:i/>
                <w:noProof/>
              </w:rPr>
              <w:drawing>
                <wp:inline distT="0" distB="0" distL="0" distR="0">
                  <wp:extent cx="586105" cy="509905"/>
                  <wp:effectExtent l="0" t="0" r="0" b="0"/>
                  <wp:docPr id="7" name="Grafik 7" descr="Ein Bild, das Zeichnung, Schil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arn_w009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gridSpan w:val="2"/>
            <w:tcBorders>
              <w:top w:val="nil"/>
              <w:left w:val="nil"/>
              <w:bottom w:val="nil"/>
              <w:right w:val="single" w:sz="48" w:space="0" w:color="76923C" w:themeColor="accent3" w:themeShade="BF"/>
            </w:tcBorders>
            <w:tcMar>
              <w:top w:w="113" w:type="dxa"/>
              <w:bottom w:w="113" w:type="dxa"/>
            </w:tcMar>
          </w:tcPr>
          <w:p w:rsidR="00780EE5" w:rsidRPr="0099201C" w:rsidRDefault="00780EE5" w:rsidP="00D85256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ind w:left="36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Bei falscher Verwendung von Mund-Nase-Bedeckungen besteht die Gefahr der</w:t>
            </w:r>
          </w:p>
          <w:p w:rsidR="007654BE" w:rsidRPr="0099201C" w:rsidRDefault="00780EE5" w:rsidP="00D85256">
            <w:pPr>
              <w:pStyle w:val="Standard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Verschleppung</w:t>
            </w:r>
            <w:r w:rsidR="00D85256"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von Kontaminationen</w:t>
            </w:r>
            <w:r w:rsidR="005E1FA2"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und</w:t>
            </w:r>
          </w:p>
          <w:p w:rsidR="00EA611F" w:rsidRPr="0099201C" w:rsidRDefault="00780EE5" w:rsidP="00D85256">
            <w:pPr>
              <w:pStyle w:val="Standard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Zusätzliche</w:t>
            </w:r>
            <w:r w:rsidR="00657D4A"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</w:t>
            </w:r>
            <w:r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D85256"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Belastung der </w:t>
            </w:r>
            <w:r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Mund-Nase-Bedeckungen</w:t>
            </w:r>
            <w:r w:rsidR="00D85256"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mit Bakterien</w:t>
            </w:r>
            <w:r w:rsidR="005E0C5D"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5E0C5D" w:rsidRPr="0099201C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und Pilzen</w:t>
            </w:r>
          </w:p>
          <w:p w:rsidR="00EA611F" w:rsidRPr="0099201C" w:rsidRDefault="00EA611F" w:rsidP="00EA611F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780EE5" w:rsidRPr="0099201C" w:rsidRDefault="00EA611F" w:rsidP="00EA611F">
            <w:pPr>
              <w:pStyle w:val="StandardWeb"/>
              <w:shd w:val="clear" w:color="auto" w:fill="FFFFFF"/>
              <w:spacing w:before="0" w:beforeAutospacing="0" w:after="0" w:afterAutospacing="0" w:line="276" w:lineRule="auto"/>
              <w:ind w:left="363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Die MNB ist Fremdschutz und kein Eigenschutz, d.h. </w:t>
            </w:r>
          </w:p>
          <w:p w:rsidR="00D85256" w:rsidRPr="0099201C" w:rsidRDefault="00D85256" w:rsidP="00A324DF">
            <w:pPr>
              <w:pStyle w:val="StandardWeb"/>
              <w:numPr>
                <w:ilvl w:val="0"/>
                <w:numId w:val="44"/>
              </w:numPr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Das Tragen einer Mund-Nasen-Bedeckung darf kein </w:t>
            </w:r>
            <w:r w:rsidR="00A324DF"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trügerisches</w:t>
            </w:r>
            <w:r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324DF"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Sicherheit</w:t>
            </w:r>
            <w:r w:rsidR="00A324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</w:t>
            </w:r>
            <w:r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gefühl</w:t>
            </w:r>
            <w:proofErr w:type="spellEnd"/>
            <w:r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erzeugen</w:t>
            </w:r>
            <w:r w:rsidR="00EA611F"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und zur Vernachlässigung der Grundregeln (Abstand, Hygiene, Verhalten bei Erk</w:t>
            </w:r>
            <w:r w:rsidR="00EA0832"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</w:t>
            </w:r>
            <w:r w:rsidR="00EA611F"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ankung) führen</w:t>
            </w:r>
          </w:p>
        </w:tc>
      </w:tr>
      <w:tr w:rsidR="00867EC4" w:rsidRPr="0099201C" w:rsidTr="00C26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55" w:type="dxa"/>
            <w:gridSpan w:val="3"/>
            <w:tcBorders>
              <w:top w:val="nil"/>
              <w:left w:val="single" w:sz="48" w:space="0" w:color="76923C" w:themeColor="accent3" w:themeShade="BF"/>
              <w:bottom w:val="nil"/>
              <w:right w:val="single" w:sz="48" w:space="0" w:color="76923C" w:themeColor="accent3" w:themeShade="BF"/>
            </w:tcBorders>
            <w:shd w:val="clear" w:color="auto" w:fill="76923C" w:themeFill="accent3" w:themeFillShade="BF"/>
          </w:tcPr>
          <w:p w:rsidR="004A39CE" w:rsidRPr="0099201C" w:rsidRDefault="00044FB1" w:rsidP="008950DC">
            <w:pPr>
              <w:pStyle w:val="berschrift3"/>
              <w:spacing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proofErr w:type="spellStart"/>
            <w:r w:rsidRPr="0099201C">
              <w:rPr>
                <w:rFonts w:asciiTheme="minorHAnsi" w:hAnsiTheme="minorHAnsi" w:cstheme="minorHAnsi"/>
                <w:color w:val="FFFFFF" w:themeColor="background1"/>
                <w:sz w:val="20"/>
              </w:rPr>
              <w:t>Schutzma</w:t>
            </w:r>
            <w:r w:rsidR="00010659" w:rsidRPr="0099201C">
              <w:rPr>
                <w:rFonts w:asciiTheme="minorHAnsi" w:hAnsiTheme="minorHAnsi" w:cstheme="minorHAnsi"/>
                <w:color w:val="FFFFFF" w:themeColor="background1"/>
                <w:sz w:val="20"/>
              </w:rPr>
              <w:t>ß</w:t>
            </w:r>
            <w:r w:rsidRPr="0099201C">
              <w:rPr>
                <w:rFonts w:asciiTheme="minorHAnsi" w:hAnsiTheme="minorHAnsi" w:cstheme="minorHAnsi"/>
                <w:color w:val="FFFFFF" w:themeColor="background1"/>
                <w:sz w:val="20"/>
              </w:rPr>
              <w:t>nahmen</w:t>
            </w:r>
            <w:proofErr w:type="spellEnd"/>
            <w:r w:rsidRPr="0099201C">
              <w:rPr>
                <w:rFonts w:asciiTheme="minorHAnsi" w:hAnsiTheme="minorHAnsi" w:cstheme="minorHAnsi"/>
                <w:color w:val="FFFFFF" w:themeColor="background1"/>
                <w:sz w:val="20"/>
              </w:rPr>
              <w:t xml:space="preserve"> </w:t>
            </w:r>
            <w:r w:rsidR="00827D97" w:rsidRPr="0099201C">
              <w:rPr>
                <w:rFonts w:asciiTheme="minorHAnsi" w:hAnsiTheme="minorHAnsi" w:cstheme="minorHAnsi"/>
                <w:color w:val="FFFFFF" w:themeColor="background1"/>
                <w:sz w:val="20"/>
              </w:rPr>
              <w:t>und Verhaltensregeln</w:t>
            </w:r>
          </w:p>
        </w:tc>
      </w:tr>
      <w:tr w:rsidR="00263435" w:rsidRPr="0099201C" w:rsidTr="00C26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" w:type="dxa"/>
            <w:tcBorders>
              <w:top w:val="nil"/>
              <w:left w:val="single" w:sz="48" w:space="0" w:color="76923C" w:themeColor="accent3" w:themeShade="BF"/>
              <w:bottom w:val="nil"/>
              <w:right w:val="nil"/>
            </w:tcBorders>
          </w:tcPr>
          <w:p w:rsidR="009B6C49" w:rsidRPr="0099201C" w:rsidRDefault="00BD6966" w:rsidP="008950DC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9201C"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inline distT="0" distB="0" distL="0" distR="0" wp14:anchorId="64E3B6FB">
                  <wp:extent cx="585470" cy="591185"/>
                  <wp:effectExtent l="0" t="0" r="508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0E34" w:rsidRPr="0099201C" w:rsidRDefault="00E70E34" w:rsidP="008950DC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9201C"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inline distT="0" distB="0" distL="0" distR="0" wp14:anchorId="2B0117A4" wp14:editId="63F4BFE0">
                  <wp:extent cx="586105" cy="62801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6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0E34" w:rsidRPr="0099201C" w:rsidRDefault="00E70E34" w:rsidP="008950DC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99201C">
              <w:rPr>
                <w:rFonts w:asciiTheme="minorHAnsi" w:hAnsiTheme="minorHAnsi" w:cstheme="minorHAnsi"/>
                <w:noProof/>
                <w:color w:val="000000" w:themeColor="text1"/>
              </w:rPr>
              <w:drawing>
                <wp:inline distT="0" distB="0" distL="0" distR="0" wp14:anchorId="0706BCFF" wp14:editId="288D403B">
                  <wp:extent cx="586105" cy="586105"/>
                  <wp:effectExtent l="0" t="0" r="0" b="0"/>
                  <wp:docPr id="2" name="Grafik 2" descr="Ein Bild, das Zeichnun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-l1600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105" cy="58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2" w:type="dxa"/>
            <w:gridSpan w:val="2"/>
            <w:tcBorders>
              <w:top w:val="nil"/>
              <w:left w:val="nil"/>
              <w:bottom w:val="nil"/>
              <w:right w:val="single" w:sz="48" w:space="0" w:color="76923C" w:themeColor="accent3" w:themeShade="BF"/>
            </w:tcBorders>
            <w:tcMar>
              <w:top w:w="113" w:type="dxa"/>
              <w:bottom w:w="113" w:type="dxa"/>
            </w:tcMar>
          </w:tcPr>
          <w:p w:rsidR="005E0C5D" w:rsidRPr="0099201C" w:rsidRDefault="005E0C5D" w:rsidP="00D85256">
            <w:pPr>
              <w:pStyle w:val="Standard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bei Krankheitssymptomen</w:t>
            </w:r>
            <w:r w:rsidR="005E1FA2"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/Erkrankung zuhause bleiben, </w:t>
            </w:r>
            <w:r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Arzt kontaktieren, Vorgesetzte informieren</w:t>
            </w:r>
            <w:r w:rsidR="00F75A19"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und weitere Maßnahmen absprechen</w:t>
            </w:r>
          </w:p>
          <w:p w:rsidR="00D85256" w:rsidRPr="0099201C" w:rsidRDefault="00D85256" w:rsidP="00D85256">
            <w:pPr>
              <w:pStyle w:val="Standard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Einhalten der Husten- und Niesregeln, gute </w:t>
            </w:r>
            <w:proofErr w:type="spellStart"/>
            <w:r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Händehygiene</w:t>
            </w:r>
            <w:proofErr w:type="spellEnd"/>
            <w:r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und Abstandhalten (mindestens 1,5 Meter von anderen Personen</w:t>
            </w:r>
          </w:p>
          <w:p w:rsidR="00D85256" w:rsidRPr="0099201C" w:rsidRDefault="00D85256" w:rsidP="00D85256">
            <w:pPr>
              <w:pStyle w:val="Standard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Vor Anlegen der Mund-Nase-Bedeckung gründlich (20-30 Sekunden) die Hände mit Seife waschen</w:t>
            </w:r>
          </w:p>
          <w:p w:rsidR="00BD6966" w:rsidRPr="0099201C" w:rsidRDefault="00BD6966" w:rsidP="00BD6966">
            <w:pPr>
              <w:pStyle w:val="Standard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Beim Aufsetzen darauf achten, dass Mund und Nase bis zum Kinn abgedeckt sind </w:t>
            </w:r>
            <w:r w:rsidR="00657D4A"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und die </w:t>
            </w:r>
            <w:r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Ränder möglichst nahe anlie</w:t>
            </w:r>
            <w:r w:rsidR="00657D4A"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gen</w:t>
            </w:r>
            <w:r w:rsidR="005E1FA2"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ggf. vorhandenen Nasenbügel gut andrücken</w:t>
            </w:r>
          </w:p>
          <w:p w:rsidR="00BD6966" w:rsidRPr="0099201C" w:rsidRDefault="00BD6966" w:rsidP="00BD6966">
            <w:pPr>
              <w:pStyle w:val="Standard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Mund-Nase-Bedeckung </w:t>
            </w:r>
            <w:r w:rsidR="00657D4A" w:rsidRPr="0099201C">
              <w:rPr>
                <w:rFonts w:asciiTheme="minorHAnsi" w:hAnsiTheme="minorHAnsi" w:cstheme="minorHAnsi"/>
                <w:sz w:val="20"/>
                <w:szCs w:val="20"/>
              </w:rPr>
              <w:t>spätestens</w:t>
            </w:r>
            <w:r w:rsidR="00D85256" w:rsidRPr="0099201C">
              <w:rPr>
                <w:rFonts w:asciiTheme="minorHAnsi" w:hAnsiTheme="minorHAnsi" w:cstheme="minorHAnsi"/>
                <w:sz w:val="20"/>
                <w:szCs w:val="20"/>
              </w:rPr>
              <w:t xml:space="preserve"> dann wechseln, wenn sie durch die Atemluft durchfeuchtet ist</w:t>
            </w:r>
          </w:p>
          <w:p w:rsidR="00BD6966" w:rsidRPr="0099201C" w:rsidRDefault="00BD6966" w:rsidP="00BD6966">
            <w:pPr>
              <w:pStyle w:val="Standard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Während des Tragens </w:t>
            </w:r>
            <w:r w:rsidR="00D85256"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das </w:t>
            </w:r>
            <w:r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Berühren der Bedeckung verm</w:t>
            </w:r>
            <w:r w:rsidR="00D85256"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</w:t>
            </w:r>
            <w:r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iden</w:t>
            </w:r>
            <w:r w:rsidR="00D85256"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</w:t>
            </w:r>
            <w:r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nicht anfassen und nicht verschieben</w:t>
            </w:r>
            <w:r w:rsidR="00D85256"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  <w:p w:rsidR="00BD6966" w:rsidRPr="0099201C" w:rsidRDefault="00BD6966" w:rsidP="00BD6966">
            <w:pPr>
              <w:pStyle w:val="Standard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Beim Abnehmen der Mund-Nase-Bedeckung möglichst nicht die Außenseite berühren</w:t>
            </w:r>
            <w:r w:rsidR="005E1FA2"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r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 die seitlichen Laschen oder Schnüre greifen und die Mund-Nase-Bedeckung vorsichtig abnehmen</w:t>
            </w:r>
          </w:p>
          <w:p w:rsidR="00D85256" w:rsidRPr="0099201C" w:rsidRDefault="00D85256" w:rsidP="00D85256">
            <w:pPr>
              <w:pStyle w:val="Standard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Nach Abnehmen der Mund-Nase-Bedeckung gründlich (20-30 Sekunden) die Hände mit Seife waschen</w:t>
            </w:r>
          </w:p>
          <w:p w:rsidR="00EA611F" w:rsidRPr="0099201C" w:rsidRDefault="00EA611F" w:rsidP="00D85256">
            <w:pPr>
              <w:pStyle w:val="Standard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Das </w:t>
            </w:r>
            <w:hyperlink r:id="rId16" w:history="1">
              <w:r w:rsidRPr="0099201C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Merkblatt Mund-Nase-Bedeckung</w:t>
              </w:r>
            </w:hyperlink>
            <w:r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der Bundeszentrale für gesundheitliche Aufklärung beachten.</w:t>
            </w:r>
          </w:p>
        </w:tc>
      </w:tr>
      <w:tr w:rsidR="00CA3AF7" w:rsidRPr="0099201C" w:rsidTr="00C26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55" w:type="dxa"/>
            <w:gridSpan w:val="3"/>
            <w:tcBorders>
              <w:top w:val="nil"/>
              <w:left w:val="single" w:sz="48" w:space="0" w:color="76923C" w:themeColor="accent3" w:themeShade="BF"/>
              <w:bottom w:val="nil"/>
              <w:right w:val="single" w:sz="48" w:space="0" w:color="76923C" w:themeColor="accent3" w:themeShade="BF"/>
            </w:tcBorders>
            <w:shd w:val="clear" w:color="auto" w:fill="76923C" w:themeFill="accent3" w:themeFillShade="BF"/>
          </w:tcPr>
          <w:p w:rsidR="00CA3AF7" w:rsidRPr="0099201C" w:rsidRDefault="00CA3AF7" w:rsidP="008950DC">
            <w:pPr>
              <w:spacing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99201C">
              <w:rPr>
                <w:rFonts w:asciiTheme="minorHAnsi" w:hAnsiTheme="minorHAnsi" w:cstheme="minorHAnsi"/>
                <w:b/>
                <w:caps/>
                <w:color w:val="FFFFFF" w:themeColor="background1"/>
                <w:sz w:val="20"/>
                <w:szCs w:val="20"/>
              </w:rPr>
              <w:t>Erste-Hilfe</w:t>
            </w:r>
          </w:p>
        </w:tc>
      </w:tr>
      <w:tr w:rsidR="00CA3AF7" w:rsidRPr="0099201C" w:rsidTr="00C26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" w:type="dxa"/>
            <w:tcBorders>
              <w:top w:val="nil"/>
              <w:left w:val="single" w:sz="48" w:space="0" w:color="76923C" w:themeColor="accent3" w:themeShade="BF"/>
              <w:bottom w:val="nil"/>
              <w:right w:val="nil"/>
            </w:tcBorders>
          </w:tcPr>
          <w:p w:rsidR="00CA3AF7" w:rsidRPr="0099201C" w:rsidRDefault="00CA3AF7" w:rsidP="00E70E3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99201C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703808" behindDoc="0" locked="0" layoutInCell="1" allowOverlap="1" wp14:anchorId="2AF8AA6A" wp14:editId="20AE755C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306</wp:posOffset>
                  </wp:positionV>
                  <wp:extent cx="507365" cy="507365"/>
                  <wp:effectExtent l="0" t="0" r="6985" b="6985"/>
                  <wp:wrapSquare wrapText="bothSides"/>
                  <wp:docPr id="65" name="Grafi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rste-Hilf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365" cy="50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92" w:type="dxa"/>
            <w:gridSpan w:val="2"/>
            <w:tcBorders>
              <w:top w:val="nil"/>
              <w:left w:val="nil"/>
              <w:bottom w:val="nil"/>
              <w:right w:val="single" w:sz="48" w:space="0" w:color="76923C" w:themeColor="accent3" w:themeShade="BF"/>
            </w:tcBorders>
            <w:tcMar>
              <w:top w:w="113" w:type="dxa"/>
              <w:bottom w:w="113" w:type="dxa"/>
            </w:tcMar>
          </w:tcPr>
          <w:p w:rsidR="005E0C5D" w:rsidRPr="0099201C" w:rsidRDefault="005E0C5D" w:rsidP="005E0C5D">
            <w:pPr>
              <w:pStyle w:val="StandardWeb"/>
              <w:numPr>
                <w:ilvl w:val="0"/>
                <w:numId w:val="44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Auf den eigenen Schutz achten</w:t>
            </w:r>
          </w:p>
          <w:p w:rsidR="005E1FA2" w:rsidRPr="0099201C" w:rsidRDefault="005E1FA2" w:rsidP="005E0C5D">
            <w:pPr>
              <w:pStyle w:val="StandardWeb"/>
              <w:numPr>
                <w:ilvl w:val="0"/>
                <w:numId w:val="44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Atemschutzmaske (FFP</w:t>
            </w:r>
            <w:r w:rsidR="00F75A19"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  <w:r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 und Schutzbrille aufsetzen</w:t>
            </w:r>
          </w:p>
          <w:p w:rsidR="005E0C5D" w:rsidRPr="0099201C" w:rsidRDefault="005E1FA2" w:rsidP="005E0C5D">
            <w:pPr>
              <w:pStyle w:val="StandardWeb"/>
              <w:numPr>
                <w:ilvl w:val="0"/>
                <w:numId w:val="44"/>
              </w:numPr>
              <w:shd w:val="clear" w:color="auto" w:fill="FFFFFF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Hände vorher waschen </w:t>
            </w:r>
            <w:r w:rsidR="00F75A19"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oder desinfizieren, falls dies nicht möglich ist, </w:t>
            </w:r>
            <w:r w:rsidR="005E0C5D"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Einmalhandschuhe </w:t>
            </w:r>
            <w:r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tragen</w:t>
            </w:r>
            <w:r w:rsidR="00F75A19"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(bei Versorgung von Wunden immer Einmalhandschuhe tragen)</w:t>
            </w:r>
          </w:p>
          <w:p w:rsidR="005E1FA2" w:rsidRPr="0099201C" w:rsidRDefault="005E1FA2" w:rsidP="005E0C5D">
            <w:pPr>
              <w:pStyle w:val="Standard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201C">
              <w:rPr>
                <w:rFonts w:asciiTheme="minorHAnsi" w:hAnsiTheme="minorHAnsi" w:cstheme="minorHAnsi"/>
                <w:sz w:val="20"/>
                <w:szCs w:val="20"/>
              </w:rPr>
              <w:t>Dem Verunfallten ggf. die MNB abnehmen</w:t>
            </w:r>
          </w:p>
          <w:p w:rsidR="005E0C5D" w:rsidRPr="0099201C" w:rsidRDefault="005E0C5D" w:rsidP="005E0C5D">
            <w:pPr>
              <w:pStyle w:val="Standard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201C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Atemspende nur über Beatmungshilfen </w:t>
            </w:r>
          </w:p>
          <w:p w:rsidR="00CA3AF7" w:rsidRPr="0099201C" w:rsidRDefault="005E0C5D" w:rsidP="00A324DF">
            <w:pPr>
              <w:pStyle w:val="Standard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201C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Nehmen Sie anschließend Kontakt mit dem Betriebsärztlichen Dienst auf</w:t>
            </w:r>
          </w:p>
        </w:tc>
      </w:tr>
      <w:tr w:rsidR="00930286" w:rsidRPr="0099201C" w:rsidTr="00C26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855" w:type="dxa"/>
            <w:gridSpan w:val="3"/>
            <w:tcBorders>
              <w:top w:val="nil"/>
              <w:left w:val="single" w:sz="48" w:space="0" w:color="76923C" w:themeColor="accent3" w:themeShade="BF"/>
              <w:bottom w:val="nil"/>
              <w:right w:val="single" w:sz="48" w:space="0" w:color="76923C" w:themeColor="accent3" w:themeShade="BF"/>
            </w:tcBorders>
            <w:shd w:val="clear" w:color="auto" w:fill="76923C" w:themeFill="accent3" w:themeFillShade="BF"/>
            <w:hideMark/>
          </w:tcPr>
          <w:p w:rsidR="00930286" w:rsidRPr="0099201C" w:rsidRDefault="005E0C5D" w:rsidP="00612A7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20"/>
                <w:szCs w:val="20"/>
              </w:rPr>
            </w:pPr>
            <w:r w:rsidRPr="0099201C">
              <w:rPr>
                <w:rFonts w:asciiTheme="minorHAnsi" w:hAnsiTheme="minorHAnsi" w:cstheme="minorHAnsi"/>
                <w:b/>
                <w:caps/>
                <w:color w:val="FFFFFF" w:themeColor="background1"/>
                <w:sz w:val="20"/>
                <w:szCs w:val="20"/>
              </w:rPr>
              <w:t xml:space="preserve">Prüfung, Lagerung, Reinigung und </w:t>
            </w:r>
            <w:r w:rsidR="00612A7C" w:rsidRPr="0099201C">
              <w:rPr>
                <w:rFonts w:asciiTheme="minorHAnsi" w:hAnsiTheme="minorHAnsi" w:cstheme="minorHAnsi"/>
                <w:b/>
                <w:caps/>
                <w:color w:val="FFFFFF" w:themeColor="background1"/>
                <w:sz w:val="20"/>
                <w:szCs w:val="20"/>
              </w:rPr>
              <w:t>SACHGERECHTE ENTSORGUNG</w:t>
            </w:r>
          </w:p>
        </w:tc>
      </w:tr>
      <w:tr w:rsidR="00930286" w:rsidRPr="0099201C" w:rsidTr="00612A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" w:type="dxa"/>
            <w:tcBorders>
              <w:top w:val="nil"/>
              <w:left w:val="single" w:sz="48" w:space="0" w:color="76923C" w:themeColor="accent3" w:themeShade="BF"/>
              <w:bottom w:val="nil"/>
              <w:right w:val="nil"/>
            </w:tcBorders>
          </w:tcPr>
          <w:p w:rsidR="00930286" w:rsidRPr="0099201C" w:rsidRDefault="00930286" w:rsidP="008950DC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tcBorders>
              <w:top w:val="nil"/>
              <w:left w:val="nil"/>
              <w:bottom w:val="nil"/>
              <w:right w:val="single" w:sz="48" w:space="0" w:color="76923C" w:themeColor="accent3" w:themeShade="BF"/>
            </w:tcBorders>
            <w:tcMar>
              <w:top w:w="113" w:type="dxa"/>
              <w:bottom w:w="113" w:type="dxa"/>
            </w:tcMar>
          </w:tcPr>
          <w:p w:rsidR="00930286" w:rsidRPr="0099201C" w:rsidRDefault="00780EE5">
            <w:pPr>
              <w:pStyle w:val="Standard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Nach der Verwendung die Mund-Nasen-Bedeckung bis zum Waschen luftdicht (z. B. in einem separaten Beutel) aufbewahren</w:t>
            </w:r>
            <w:r w:rsidR="005E1FA2"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oder ggf. direkt </w:t>
            </w:r>
            <w:r w:rsidR="00C65C62"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in einem Beutel verpackt </w:t>
            </w:r>
            <w:r w:rsidR="005E1FA2"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entsorgen.</w:t>
            </w:r>
          </w:p>
          <w:p w:rsidR="005E0C5D" w:rsidRPr="0099201C" w:rsidRDefault="005E0C5D" w:rsidP="005E0C5D">
            <w:pPr>
              <w:pStyle w:val="Standard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Nach Verwendung die Mund-Nase-Bedeckung luftdicht aufbewahren (z.B. in einem separaten Beutel) und reinigen (Waschen bei 60°-95° C, Bügeln bei hohen Temperaturen, 5 Minuten in Wasser kochen, </w:t>
            </w:r>
            <w:r w:rsidR="005E1FA2"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Achtung: </w:t>
            </w:r>
            <w:r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nicht in die Mikrowelle geben (Metallbügel))</w:t>
            </w:r>
          </w:p>
        </w:tc>
      </w:tr>
      <w:tr w:rsidR="00612A7C" w:rsidRPr="0099201C" w:rsidTr="00B703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55" w:type="dxa"/>
            <w:gridSpan w:val="3"/>
            <w:tcBorders>
              <w:top w:val="nil"/>
              <w:left w:val="single" w:sz="48" w:space="0" w:color="76923C" w:themeColor="accent3" w:themeShade="BF"/>
              <w:bottom w:val="nil"/>
              <w:right w:val="single" w:sz="48" w:space="0" w:color="76923C" w:themeColor="accent3" w:themeShade="BF"/>
            </w:tcBorders>
            <w:shd w:val="clear" w:color="auto" w:fill="76923C" w:themeFill="accent3" w:themeFillShade="BF"/>
          </w:tcPr>
          <w:p w:rsidR="00612A7C" w:rsidRPr="0099201C" w:rsidRDefault="00612A7C" w:rsidP="00B70311">
            <w:pPr>
              <w:spacing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99201C">
              <w:rPr>
                <w:rFonts w:asciiTheme="minorHAnsi" w:hAnsiTheme="minorHAnsi" w:cstheme="minorHAnsi"/>
                <w:b/>
                <w:caps/>
                <w:color w:val="FFFFFF" w:themeColor="background1"/>
                <w:sz w:val="20"/>
                <w:szCs w:val="20"/>
              </w:rPr>
              <w:t>Beratung</w:t>
            </w:r>
          </w:p>
        </w:tc>
      </w:tr>
      <w:tr w:rsidR="00612A7C" w:rsidRPr="008950DC" w:rsidTr="00C26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3" w:type="dxa"/>
            <w:tcBorders>
              <w:top w:val="nil"/>
              <w:left w:val="single" w:sz="48" w:space="0" w:color="76923C" w:themeColor="accent3" w:themeShade="BF"/>
              <w:bottom w:val="single" w:sz="48" w:space="0" w:color="76923C" w:themeColor="accent3" w:themeShade="BF"/>
              <w:right w:val="nil"/>
            </w:tcBorders>
          </w:tcPr>
          <w:p w:rsidR="00612A7C" w:rsidRPr="0099201C" w:rsidRDefault="00612A7C" w:rsidP="008950DC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9792" w:type="dxa"/>
            <w:gridSpan w:val="2"/>
            <w:tcBorders>
              <w:top w:val="nil"/>
              <w:left w:val="nil"/>
              <w:bottom w:val="single" w:sz="48" w:space="0" w:color="76923C" w:themeColor="accent3" w:themeShade="BF"/>
              <w:right w:val="single" w:sz="48" w:space="0" w:color="76923C" w:themeColor="accent3" w:themeShade="BF"/>
            </w:tcBorders>
            <w:tcMar>
              <w:top w:w="113" w:type="dxa"/>
              <w:bottom w:w="113" w:type="dxa"/>
            </w:tcMar>
          </w:tcPr>
          <w:p w:rsidR="00612A7C" w:rsidRPr="0099201C" w:rsidRDefault="00572549" w:rsidP="00A324DF">
            <w:pPr>
              <w:pStyle w:val="StandardWeb"/>
              <w:numPr>
                <w:ilvl w:val="0"/>
                <w:numId w:val="44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Erfolgt durch </w:t>
            </w:r>
            <w:r w:rsidR="00A324DF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die Stabsstelle Arbeits- und Umweltschutz oder den </w:t>
            </w:r>
            <w:bookmarkStart w:id="0" w:name="_GoBack"/>
            <w:bookmarkEnd w:id="0"/>
            <w:r w:rsidRPr="0099201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Betriebsärztlichen Dienst</w:t>
            </w:r>
          </w:p>
        </w:tc>
      </w:tr>
    </w:tbl>
    <w:p w:rsidR="004A39CE" w:rsidRDefault="004A39CE" w:rsidP="008950DC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sz w:val="2"/>
          <w:szCs w:val="2"/>
        </w:rPr>
      </w:pPr>
    </w:p>
    <w:sectPr w:rsidR="004A39CE" w:rsidSect="0045489F">
      <w:pgSz w:w="11907" w:h="16840" w:code="9"/>
      <w:pgMar w:top="284" w:right="567" w:bottom="426" w:left="567" w:header="720" w:footer="1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E96" w:rsidRDefault="00A25E96">
      <w:r>
        <w:separator/>
      </w:r>
    </w:p>
  </w:endnote>
  <w:endnote w:type="continuationSeparator" w:id="0">
    <w:p w:rsidR="00A25E96" w:rsidRDefault="00A25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panose1 w:val="020B05040202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E96" w:rsidRDefault="00A25E96">
      <w:r>
        <w:separator/>
      </w:r>
    </w:p>
  </w:footnote>
  <w:footnote w:type="continuationSeparator" w:id="0">
    <w:p w:rsidR="00A25E96" w:rsidRDefault="00A25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149"/>
    <w:multiLevelType w:val="hybridMultilevel"/>
    <w:tmpl w:val="C486F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744D10"/>
    <w:multiLevelType w:val="hybridMultilevel"/>
    <w:tmpl w:val="2C0061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671D7"/>
    <w:multiLevelType w:val="hybridMultilevel"/>
    <w:tmpl w:val="202ED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6019C"/>
    <w:multiLevelType w:val="hybridMultilevel"/>
    <w:tmpl w:val="EEDE4C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94EF5"/>
    <w:multiLevelType w:val="hybridMultilevel"/>
    <w:tmpl w:val="B6709D66"/>
    <w:lvl w:ilvl="0" w:tplc="E070D64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43994"/>
    <w:multiLevelType w:val="multilevel"/>
    <w:tmpl w:val="388C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F11430"/>
    <w:multiLevelType w:val="hybridMultilevel"/>
    <w:tmpl w:val="EC283D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6CA4752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95E5127"/>
    <w:multiLevelType w:val="hybridMultilevel"/>
    <w:tmpl w:val="09E02A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9690B82"/>
    <w:multiLevelType w:val="hybridMultilevel"/>
    <w:tmpl w:val="33D4CB0C"/>
    <w:lvl w:ilvl="0" w:tplc="24293635">
      <w:start w:val="1"/>
      <w:numFmt w:val="decimal"/>
      <w:lvlText w:val="·"/>
      <w:legacy w:legacy="1" w:legacySpace="0" w:legacyIndent="0"/>
      <w:lvlJc w:val="left"/>
      <w:pPr>
        <w:ind w:left="0"/>
      </w:pPr>
      <w:rPr>
        <w:rFonts w:ascii="Symbol" w:hAnsi="Symbo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F327B"/>
    <w:multiLevelType w:val="hybridMultilevel"/>
    <w:tmpl w:val="9A6C9B88"/>
    <w:lvl w:ilvl="0" w:tplc="FCD6509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12256DF"/>
    <w:multiLevelType w:val="hybridMultilevel"/>
    <w:tmpl w:val="EE8C33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72102"/>
    <w:multiLevelType w:val="hybridMultilevel"/>
    <w:tmpl w:val="F63053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32D2DC4"/>
    <w:multiLevelType w:val="hybridMultilevel"/>
    <w:tmpl w:val="E842C0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238A20AD"/>
    <w:multiLevelType w:val="hybridMultilevel"/>
    <w:tmpl w:val="926A9860"/>
    <w:lvl w:ilvl="0" w:tplc="32C8AD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5B6066"/>
    <w:multiLevelType w:val="hybridMultilevel"/>
    <w:tmpl w:val="DAA0EA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265B1F46"/>
    <w:multiLevelType w:val="hybridMultilevel"/>
    <w:tmpl w:val="08EE0E70"/>
    <w:lvl w:ilvl="0" w:tplc="32C8AD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735F7A"/>
    <w:multiLevelType w:val="hybridMultilevel"/>
    <w:tmpl w:val="DAC8EDCA"/>
    <w:lvl w:ilvl="0" w:tplc="24293635">
      <w:start w:val="1"/>
      <w:numFmt w:val="decimal"/>
      <w:lvlText w:val="·"/>
      <w:legacy w:legacy="1" w:legacySpace="0" w:legacyIndent="0"/>
      <w:lvlJc w:val="left"/>
      <w:pPr>
        <w:ind w:left="0"/>
      </w:pPr>
      <w:rPr>
        <w:rFonts w:ascii="Symbol" w:hAnsi="Symbol"/>
      </w:rPr>
    </w:lvl>
    <w:lvl w:ilvl="1" w:tplc="186E85F4">
      <w:start w:val="1"/>
      <w:numFmt w:val="decimal"/>
      <w:lvlText w:val="·"/>
      <w:legacy w:legacy="1" w:legacySpace="0" w:legacyIndent="0"/>
      <w:lvlJc w:val="left"/>
      <w:pPr>
        <w:ind w:left="720"/>
      </w:pPr>
      <w:rPr>
        <w:rFonts w:ascii="Symbol" w:hAnsi="Symbol"/>
      </w:rPr>
    </w:lvl>
    <w:lvl w:ilvl="2" w:tplc="440F3E4A">
      <w:start w:val="1"/>
      <w:numFmt w:val="decimal"/>
      <w:lvlText w:val="·"/>
      <w:legacy w:legacy="1" w:legacySpace="0" w:legacyIndent="0"/>
      <w:lvlJc w:val="left"/>
      <w:pPr>
        <w:ind w:left="1440"/>
      </w:pPr>
      <w:rPr>
        <w:rFonts w:ascii="Symbol" w:hAnsi="Symbol"/>
      </w:rPr>
    </w:lvl>
    <w:lvl w:ilvl="3" w:tplc="1E32A250">
      <w:start w:val="1"/>
      <w:numFmt w:val="decimal"/>
      <w:lvlText w:val="·"/>
      <w:legacy w:legacy="1" w:legacySpace="0" w:legacyIndent="0"/>
      <w:lvlJc w:val="left"/>
      <w:pPr>
        <w:ind w:left="2160"/>
      </w:pPr>
      <w:rPr>
        <w:rFonts w:ascii="Symbol" w:hAnsi="Symbol"/>
      </w:rPr>
    </w:lvl>
    <w:lvl w:ilvl="4" w:tplc="6DAEAB86">
      <w:start w:val="1"/>
      <w:numFmt w:val="decimal"/>
      <w:lvlText w:val="·"/>
      <w:legacy w:legacy="1" w:legacySpace="0" w:legacyIndent="0"/>
      <w:lvlJc w:val="left"/>
      <w:pPr>
        <w:ind w:left="2880"/>
      </w:pPr>
      <w:rPr>
        <w:rFonts w:ascii="Symbol" w:hAnsi="Symbol"/>
      </w:rPr>
    </w:lvl>
    <w:lvl w:ilvl="5" w:tplc="0EC5A339">
      <w:start w:val="1"/>
      <w:numFmt w:val="decimal"/>
      <w:lvlText w:val="·"/>
      <w:legacy w:legacy="1" w:legacySpace="0" w:legacyIndent="0"/>
      <w:lvlJc w:val="left"/>
      <w:pPr>
        <w:ind w:left="3600"/>
      </w:pPr>
      <w:rPr>
        <w:rFonts w:ascii="Symbol" w:hAnsi="Symbol"/>
      </w:rPr>
    </w:lvl>
    <w:lvl w:ilvl="6" w:tplc="19C7614D">
      <w:start w:val="1"/>
      <w:numFmt w:val="decimal"/>
      <w:lvlText w:val="·"/>
      <w:legacy w:legacy="1" w:legacySpace="0" w:legacyIndent="0"/>
      <w:lvlJc w:val="left"/>
      <w:pPr>
        <w:ind w:left="4320"/>
      </w:pPr>
      <w:rPr>
        <w:rFonts w:ascii="Symbol" w:hAnsi="Symbol"/>
      </w:rPr>
    </w:lvl>
    <w:lvl w:ilvl="7" w:tplc="71E6D781">
      <w:start w:val="1"/>
      <w:numFmt w:val="decimal"/>
      <w:lvlText w:val="·"/>
      <w:legacy w:legacy="1" w:legacySpace="0" w:legacyIndent="0"/>
      <w:lvlJc w:val="left"/>
      <w:pPr>
        <w:ind w:left="5040"/>
      </w:pPr>
      <w:rPr>
        <w:rFonts w:ascii="Symbol" w:hAnsi="Symbol"/>
      </w:rPr>
    </w:lvl>
    <w:lvl w:ilvl="8" w:tplc="67C10ADC">
      <w:start w:val="1"/>
      <w:numFmt w:val="decimal"/>
      <w:lvlText w:val="·"/>
      <w:legacy w:legacy="1" w:legacySpace="0" w:legacyIndent="0"/>
      <w:lvlJc w:val="left"/>
      <w:pPr>
        <w:ind w:left="5760"/>
      </w:pPr>
      <w:rPr>
        <w:rFonts w:ascii="Symbol" w:hAnsi="Symbol"/>
      </w:rPr>
    </w:lvl>
  </w:abstractNum>
  <w:abstractNum w:abstractNumId="17">
    <w:nsid w:val="2692652F"/>
    <w:multiLevelType w:val="hybridMultilevel"/>
    <w:tmpl w:val="18AE54F0"/>
    <w:lvl w:ilvl="0" w:tplc="0407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8">
    <w:nsid w:val="2BCF5831"/>
    <w:multiLevelType w:val="hybridMultilevel"/>
    <w:tmpl w:val="39C6E4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D955C6"/>
    <w:multiLevelType w:val="hybridMultilevel"/>
    <w:tmpl w:val="8C0AE29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E4C4FE3"/>
    <w:multiLevelType w:val="hybridMultilevel"/>
    <w:tmpl w:val="F3F0F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E46918"/>
    <w:multiLevelType w:val="hybridMultilevel"/>
    <w:tmpl w:val="0CAC8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41677D"/>
    <w:multiLevelType w:val="hybridMultilevel"/>
    <w:tmpl w:val="0A5CB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135419"/>
    <w:multiLevelType w:val="hybridMultilevel"/>
    <w:tmpl w:val="0E2AC062"/>
    <w:lvl w:ilvl="0" w:tplc="32C8AD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2E3338"/>
    <w:multiLevelType w:val="hybridMultilevel"/>
    <w:tmpl w:val="DC5C6D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6CA4752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3B79519E"/>
    <w:multiLevelType w:val="hybridMultilevel"/>
    <w:tmpl w:val="48625A7C"/>
    <w:lvl w:ilvl="0" w:tplc="80409D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F837D1"/>
    <w:multiLevelType w:val="hybridMultilevel"/>
    <w:tmpl w:val="F8542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6C3EAE"/>
    <w:multiLevelType w:val="multilevel"/>
    <w:tmpl w:val="C640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3AC5AB3"/>
    <w:multiLevelType w:val="hybridMultilevel"/>
    <w:tmpl w:val="B6B275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6CA4752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>
    <w:nsid w:val="475256EE"/>
    <w:multiLevelType w:val="hybridMultilevel"/>
    <w:tmpl w:val="67849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7044A6"/>
    <w:multiLevelType w:val="hybridMultilevel"/>
    <w:tmpl w:val="B20CEC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1241C59"/>
    <w:multiLevelType w:val="hybridMultilevel"/>
    <w:tmpl w:val="7158B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F662E8"/>
    <w:multiLevelType w:val="hybridMultilevel"/>
    <w:tmpl w:val="65F24A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9E4392"/>
    <w:multiLevelType w:val="multilevel"/>
    <w:tmpl w:val="0D24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94402C"/>
    <w:multiLevelType w:val="hybridMultilevel"/>
    <w:tmpl w:val="197C26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D15D6C"/>
    <w:multiLevelType w:val="hybridMultilevel"/>
    <w:tmpl w:val="65307E3C"/>
    <w:lvl w:ilvl="0" w:tplc="80409DC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B60D1C2"/>
    <w:multiLevelType w:val="hybridMultilevel"/>
    <w:tmpl w:val="04E878E8"/>
    <w:lvl w:ilvl="0" w:tplc="42DA9B4F">
      <w:start w:val="1"/>
      <w:numFmt w:val="decimal"/>
      <w:lvlText w:val="·"/>
      <w:legacy w:legacy="1" w:legacySpace="0" w:legacyIndent="0"/>
      <w:lvlJc w:val="left"/>
      <w:pPr>
        <w:ind w:left="0"/>
      </w:pPr>
      <w:rPr>
        <w:rFonts w:ascii="Symbol" w:hAnsi="Symbol"/>
      </w:rPr>
    </w:lvl>
    <w:lvl w:ilvl="1" w:tplc="5837D41F">
      <w:start w:val="1"/>
      <w:numFmt w:val="decimal"/>
      <w:lvlText w:val="·"/>
      <w:legacy w:legacy="1" w:legacySpace="0" w:legacyIndent="0"/>
      <w:lvlJc w:val="left"/>
      <w:pPr>
        <w:ind w:left="720"/>
      </w:pPr>
      <w:rPr>
        <w:rFonts w:ascii="Symbol" w:hAnsi="Symbol"/>
      </w:rPr>
    </w:lvl>
    <w:lvl w:ilvl="2" w:tplc="54A2353B">
      <w:start w:val="1"/>
      <w:numFmt w:val="decimal"/>
      <w:lvlText w:val="·"/>
      <w:legacy w:legacy="1" w:legacySpace="0" w:legacyIndent="0"/>
      <w:lvlJc w:val="left"/>
      <w:pPr>
        <w:ind w:left="1440"/>
      </w:pPr>
      <w:rPr>
        <w:rFonts w:ascii="Symbol" w:hAnsi="Symbol"/>
      </w:rPr>
    </w:lvl>
    <w:lvl w:ilvl="3" w:tplc="20A31346">
      <w:start w:val="1"/>
      <w:numFmt w:val="decimal"/>
      <w:lvlText w:val="·"/>
      <w:legacy w:legacy="1" w:legacySpace="0" w:legacyIndent="0"/>
      <w:lvlJc w:val="left"/>
      <w:pPr>
        <w:ind w:left="2160"/>
      </w:pPr>
      <w:rPr>
        <w:rFonts w:ascii="Symbol" w:hAnsi="Symbol"/>
      </w:rPr>
    </w:lvl>
    <w:lvl w:ilvl="4" w:tplc="66236686">
      <w:start w:val="1"/>
      <w:numFmt w:val="decimal"/>
      <w:lvlText w:val="·"/>
      <w:legacy w:legacy="1" w:legacySpace="0" w:legacyIndent="0"/>
      <w:lvlJc w:val="left"/>
      <w:pPr>
        <w:ind w:left="2880"/>
      </w:pPr>
      <w:rPr>
        <w:rFonts w:ascii="Symbol" w:hAnsi="Symbol"/>
      </w:rPr>
    </w:lvl>
    <w:lvl w:ilvl="5" w:tplc="143E6845">
      <w:start w:val="1"/>
      <w:numFmt w:val="decimal"/>
      <w:lvlText w:val="·"/>
      <w:legacy w:legacy="1" w:legacySpace="0" w:legacyIndent="0"/>
      <w:lvlJc w:val="left"/>
      <w:pPr>
        <w:ind w:left="3600"/>
      </w:pPr>
      <w:rPr>
        <w:rFonts w:ascii="Symbol" w:hAnsi="Symbol"/>
      </w:rPr>
    </w:lvl>
    <w:lvl w:ilvl="6" w:tplc="1FB683AE">
      <w:start w:val="1"/>
      <w:numFmt w:val="decimal"/>
      <w:lvlText w:val="·"/>
      <w:legacy w:legacy="1" w:legacySpace="0" w:legacyIndent="0"/>
      <w:lvlJc w:val="left"/>
      <w:pPr>
        <w:ind w:left="4320"/>
      </w:pPr>
      <w:rPr>
        <w:rFonts w:ascii="Symbol" w:hAnsi="Symbol"/>
      </w:rPr>
    </w:lvl>
    <w:lvl w:ilvl="7" w:tplc="515B3CA6">
      <w:start w:val="1"/>
      <w:numFmt w:val="decimal"/>
      <w:lvlText w:val="·"/>
      <w:legacy w:legacy="1" w:legacySpace="0" w:legacyIndent="0"/>
      <w:lvlJc w:val="left"/>
      <w:pPr>
        <w:ind w:left="5040"/>
      </w:pPr>
      <w:rPr>
        <w:rFonts w:ascii="Symbol" w:hAnsi="Symbol"/>
      </w:rPr>
    </w:lvl>
    <w:lvl w:ilvl="8" w:tplc="5DCCCDEA">
      <w:start w:val="1"/>
      <w:numFmt w:val="decimal"/>
      <w:lvlText w:val="·"/>
      <w:legacy w:legacy="1" w:legacySpace="0" w:legacyIndent="0"/>
      <w:lvlJc w:val="left"/>
      <w:pPr>
        <w:ind w:left="5760"/>
      </w:pPr>
      <w:rPr>
        <w:rFonts w:ascii="Symbol" w:hAnsi="Symbol"/>
      </w:rPr>
    </w:lvl>
  </w:abstractNum>
  <w:abstractNum w:abstractNumId="37">
    <w:nsid w:val="5B82657B"/>
    <w:multiLevelType w:val="multilevel"/>
    <w:tmpl w:val="D100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E42564"/>
    <w:multiLevelType w:val="hybridMultilevel"/>
    <w:tmpl w:val="2F3ED4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B751B7"/>
    <w:multiLevelType w:val="hybridMultilevel"/>
    <w:tmpl w:val="94D09226"/>
    <w:lvl w:ilvl="0" w:tplc="5F2427AF">
      <w:start w:val="1"/>
      <w:numFmt w:val="decimal"/>
      <w:lvlText w:val="·"/>
      <w:legacy w:legacy="1" w:legacySpace="0" w:legacyIndent="0"/>
      <w:lvlJc w:val="left"/>
      <w:pPr>
        <w:ind w:left="0"/>
      </w:pPr>
      <w:rPr>
        <w:rFonts w:ascii="Symbol" w:hAnsi="Symbol"/>
      </w:rPr>
    </w:lvl>
    <w:lvl w:ilvl="1" w:tplc="5867B5C7">
      <w:start w:val="1"/>
      <w:numFmt w:val="decimal"/>
      <w:lvlText w:val="·"/>
      <w:legacy w:legacy="1" w:legacySpace="0" w:legacyIndent="0"/>
      <w:lvlJc w:val="left"/>
      <w:pPr>
        <w:ind w:left="720"/>
      </w:pPr>
      <w:rPr>
        <w:rFonts w:ascii="Symbol" w:hAnsi="Symbol"/>
      </w:rPr>
    </w:lvl>
    <w:lvl w:ilvl="2" w:tplc="29E5746E">
      <w:start w:val="1"/>
      <w:numFmt w:val="decimal"/>
      <w:lvlText w:val="·"/>
      <w:legacy w:legacy="1" w:legacySpace="0" w:legacyIndent="0"/>
      <w:lvlJc w:val="left"/>
      <w:pPr>
        <w:ind w:left="1440"/>
      </w:pPr>
      <w:rPr>
        <w:rFonts w:ascii="Symbol" w:hAnsi="Symbol"/>
      </w:rPr>
    </w:lvl>
    <w:lvl w:ilvl="3" w:tplc="7C458658">
      <w:start w:val="1"/>
      <w:numFmt w:val="decimal"/>
      <w:lvlText w:val="·"/>
      <w:legacy w:legacy="1" w:legacySpace="0" w:legacyIndent="0"/>
      <w:lvlJc w:val="left"/>
      <w:pPr>
        <w:ind w:left="2160"/>
      </w:pPr>
      <w:rPr>
        <w:rFonts w:ascii="Symbol" w:hAnsi="Symbol"/>
      </w:rPr>
    </w:lvl>
    <w:lvl w:ilvl="4" w:tplc="2DFFF68F">
      <w:start w:val="1"/>
      <w:numFmt w:val="decimal"/>
      <w:lvlText w:val="·"/>
      <w:legacy w:legacy="1" w:legacySpace="0" w:legacyIndent="0"/>
      <w:lvlJc w:val="left"/>
      <w:pPr>
        <w:ind w:left="2880"/>
      </w:pPr>
      <w:rPr>
        <w:rFonts w:ascii="Symbol" w:hAnsi="Symbol"/>
      </w:rPr>
    </w:lvl>
    <w:lvl w:ilvl="5" w:tplc="3B891846">
      <w:start w:val="1"/>
      <w:numFmt w:val="decimal"/>
      <w:lvlText w:val="·"/>
      <w:legacy w:legacy="1" w:legacySpace="0" w:legacyIndent="0"/>
      <w:lvlJc w:val="left"/>
      <w:pPr>
        <w:ind w:left="3600"/>
      </w:pPr>
      <w:rPr>
        <w:rFonts w:ascii="Symbol" w:hAnsi="Symbol"/>
      </w:rPr>
    </w:lvl>
    <w:lvl w:ilvl="6" w:tplc="0C8E8A82">
      <w:start w:val="1"/>
      <w:numFmt w:val="decimal"/>
      <w:lvlText w:val="·"/>
      <w:legacy w:legacy="1" w:legacySpace="0" w:legacyIndent="0"/>
      <w:lvlJc w:val="left"/>
      <w:pPr>
        <w:ind w:left="4320"/>
      </w:pPr>
      <w:rPr>
        <w:rFonts w:ascii="Symbol" w:hAnsi="Symbol"/>
      </w:rPr>
    </w:lvl>
    <w:lvl w:ilvl="7" w:tplc="69465B24">
      <w:start w:val="1"/>
      <w:numFmt w:val="decimal"/>
      <w:lvlText w:val="·"/>
      <w:legacy w:legacy="1" w:legacySpace="0" w:legacyIndent="0"/>
      <w:lvlJc w:val="left"/>
      <w:pPr>
        <w:ind w:left="5040"/>
      </w:pPr>
      <w:rPr>
        <w:rFonts w:ascii="Symbol" w:hAnsi="Symbol"/>
      </w:rPr>
    </w:lvl>
    <w:lvl w:ilvl="8" w:tplc="6CD5E829">
      <w:start w:val="1"/>
      <w:numFmt w:val="decimal"/>
      <w:lvlText w:val="·"/>
      <w:legacy w:legacy="1" w:legacySpace="0" w:legacyIndent="0"/>
      <w:lvlJc w:val="left"/>
      <w:pPr>
        <w:ind w:left="5760"/>
      </w:pPr>
      <w:rPr>
        <w:rFonts w:ascii="Symbol" w:hAnsi="Symbol"/>
      </w:rPr>
    </w:lvl>
  </w:abstractNum>
  <w:abstractNum w:abstractNumId="40">
    <w:nsid w:val="654E1FED"/>
    <w:multiLevelType w:val="multilevel"/>
    <w:tmpl w:val="EBBC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A7475F"/>
    <w:multiLevelType w:val="hybridMultilevel"/>
    <w:tmpl w:val="B81A76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312C73"/>
    <w:multiLevelType w:val="hybridMultilevel"/>
    <w:tmpl w:val="D30E4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880AC1"/>
    <w:multiLevelType w:val="multilevel"/>
    <w:tmpl w:val="634E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EC69DF"/>
    <w:multiLevelType w:val="hybridMultilevel"/>
    <w:tmpl w:val="5F5E0E12"/>
    <w:lvl w:ilvl="0" w:tplc="F0883C96">
      <w:start w:val="1"/>
      <w:numFmt w:val="bullet"/>
      <w:pStyle w:val="FormatvorlageAufzhlung14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1EFB8A">
      <w:start w:val="1"/>
      <w:numFmt w:val="bullet"/>
      <w:lvlText w:val="o"/>
      <w:lvlJc w:val="left"/>
      <w:pPr>
        <w:tabs>
          <w:tab w:val="num" w:pos="1167"/>
        </w:tabs>
        <w:ind w:left="1167" w:hanging="284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63"/>
        </w:tabs>
        <w:ind w:left="19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03"/>
        </w:tabs>
        <w:ind w:left="34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23"/>
        </w:tabs>
        <w:ind w:left="41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43"/>
        </w:tabs>
        <w:ind w:left="48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63"/>
        </w:tabs>
        <w:ind w:left="55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83"/>
        </w:tabs>
        <w:ind w:left="6283" w:hanging="360"/>
      </w:pPr>
      <w:rPr>
        <w:rFonts w:ascii="Wingdings" w:hAnsi="Wingdings" w:hint="default"/>
      </w:rPr>
    </w:lvl>
  </w:abstractNum>
  <w:abstractNum w:abstractNumId="45">
    <w:nsid w:val="78664055"/>
    <w:multiLevelType w:val="multilevel"/>
    <w:tmpl w:val="5F7C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A90D41"/>
    <w:multiLevelType w:val="hybridMultilevel"/>
    <w:tmpl w:val="4CA6D7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7">
    <w:nsid w:val="7A2B1871"/>
    <w:multiLevelType w:val="multilevel"/>
    <w:tmpl w:val="CC0A15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0"/>
  </w:num>
  <w:num w:numId="3">
    <w:abstractNumId w:val="37"/>
  </w:num>
  <w:num w:numId="4">
    <w:abstractNumId w:val="27"/>
  </w:num>
  <w:num w:numId="5">
    <w:abstractNumId w:val="33"/>
  </w:num>
  <w:num w:numId="6">
    <w:abstractNumId w:val="34"/>
  </w:num>
  <w:num w:numId="7">
    <w:abstractNumId w:val="15"/>
  </w:num>
  <w:num w:numId="8">
    <w:abstractNumId w:val="45"/>
  </w:num>
  <w:num w:numId="9">
    <w:abstractNumId w:val="44"/>
  </w:num>
  <w:num w:numId="10">
    <w:abstractNumId w:val="4"/>
  </w:num>
  <w:num w:numId="11">
    <w:abstractNumId w:val="23"/>
  </w:num>
  <w:num w:numId="12">
    <w:abstractNumId w:val="13"/>
  </w:num>
  <w:num w:numId="13">
    <w:abstractNumId w:val="20"/>
  </w:num>
  <w:num w:numId="14">
    <w:abstractNumId w:val="32"/>
  </w:num>
  <w:num w:numId="15">
    <w:abstractNumId w:val="41"/>
  </w:num>
  <w:num w:numId="16">
    <w:abstractNumId w:val="42"/>
  </w:num>
  <w:num w:numId="17">
    <w:abstractNumId w:val="16"/>
  </w:num>
  <w:num w:numId="18">
    <w:abstractNumId w:val="36"/>
  </w:num>
  <w:num w:numId="19">
    <w:abstractNumId w:val="39"/>
  </w:num>
  <w:num w:numId="20">
    <w:abstractNumId w:val="8"/>
  </w:num>
  <w:num w:numId="21">
    <w:abstractNumId w:val="45"/>
  </w:num>
  <w:num w:numId="22">
    <w:abstractNumId w:val="29"/>
  </w:num>
  <w:num w:numId="23">
    <w:abstractNumId w:val="18"/>
  </w:num>
  <w:num w:numId="24">
    <w:abstractNumId w:val="31"/>
  </w:num>
  <w:num w:numId="25">
    <w:abstractNumId w:val="26"/>
  </w:num>
  <w:num w:numId="26">
    <w:abstractNumId w:val="21"/>
  </w:num>
  <w:num w:numId="27">
    <w:abstractNumId w:val="43"/>
  </w:num>
  <w:num w:numId="28">
    <w:abstractNumId w:val="0"/>
  </w:num>
  <w:num w:numId="29">
    <w:abstractNumId w:val="6"/>
  </w:num>
  <w:num w:numId="30">
    <w:abstractNumId w:val="46"/>
  </w:num>
  <w:num w:numId="31">
    <w:abstractNumId w:val="14"/>
  </w:num>
  <w:num w:numId="32">
    <w:abstractNumId w:val="11"/>
  </w:num>
  <w:num w:numId="33">
    <w:abstractNumId w:val="30"/>
  </w:num>
  <w:num w:numId="34">
    <w:abstractNumId w:val="24"/>
  </w:num>
  <w:num w:numId="35">
    <w:abstractNumId w:val="28"/>
  </w:num>
  <w:num w:numId="36">
    <w:abstractNumId w:val="7"/>
  </w:num>
  <w:num w:numId="37">
    <w:abstractNumId w:val="12"/>
  </w:num>
  <w:num w:numId="38">
    <w:abstractNumId w:val="9"/>
  </w:num>
  <w:num w:numId="39">
    <w:abstractNumId w:val="2"/>
  </w:num>
  <w:num w:numId="40">
    <w:abstractNumId w:val="38"/>
  </w:num>
  <w:num w:numId="41">
    <w:abstractNumId w:val="25"/>
  </w:num>
  <w:num w:numId="42">
    <w:abstractNumId w:val="35"/>
  </w:num>
  <w:num w:numId="43">
    <w:abstractNumId w:val="19"/>
  </w:num>
  <w:num w:numId="44">
    <w:abstractNumId w:val="22"/>
  </w:num>
  <w:num w:numId="45">
    <w:abstractNumId w:val="17"/>
  </w:num>
  <w:num w:numId="46">
    <w:abstractNumId w:val="3"/>
  </w:num>
  <w:num w:numId="47">
    <w:abstractNumId w:val="10"/>
  </w:num>
  <w:num w:numId="48">
    <w:abstractNumId w:val="1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CE"/>
    <w:rsid w:val="00010659"/>
    <w:rsid w:val="00044FB1"/>
    <w:rsid w:val="00053860"/>
    <w:rsid w:val="00063766"/>
    <w:rsid w:val="000957F5"/>
    <w:rsid w:val="000A4F5C"/>
    <w:rsid w:val="000B1215"/>
    <w:rsid w:val="000F17EA"/>
    <w:rsid w:val="00130976"/>
    <w:rsid w:val="00152475"/>
    <w:rsid w:val="00164E0B"/>
    <w:rsid w:val="00170E51"/>
    <w:rsid w:val="00186072"/>
    <w:rsid w:val="00196A35"/>
    <w:rsid w:val="001C3185"/>
    <w:rsid w:val="001F7E58"/>
    <w:rsid w:val="00205007"/>
    <w:rsid w:val="00221FC0"/>
    <w:rsid w:val="00244929"/>
    <w:rsid w:val="00263435"/>
    <w:rsid w:val="002B2BE5"/>
    <w:rsid w:val="002C6F09"/>
    <w:rsid w:val="00321019"/>
    <w:rsid w:val="0032190A"/>
    <w:rsid w:val="00324AB4"/>
    <w:rsid w:val="0032694F"/>
    <w:rsid w:val="003B3D26"/>
    <w:rsid w:val="003C0587"/>
    <w:rsid w:val="003F2717"/>
    <w:rsid w:val="004266D7"/>
    <w:rsid w:val="00430CB7"/>
    <w:rsid w:val="0045489F"/>
    <w:rsid w:val="00461B97"/>
    <w:rsid w:val="00484BF5"/>
    <w:rsid w:val="004A39CE"/>
    <w:rsid w:val="004D057A"/>
    <w:rsid w:val="00540E53"/>
    <w:rsid w:val="00541C09"/>
    <w:rsid w:val="0056137E"/>
    <w:rsid w:val="00572549"/>
    <w:rsid w:val="005924CB"/>
    <w:rsid w:val="005C54B4"/>
    <w:rsid w:val="005C5D24"/>
    <w:rsid w:val="005E0C5D"/>
    <w:rsid w:val="005E1FA2"/>
    <w:rsid w:val="005E48FB"/>
    <w:rsid w:val="00612A7C"/>
    <w:rsid w:val="00617B84"/>
    <w:rsid w:val="0063110C"/>
    <w:rsid w:val="00634FB6"/>
    <w:rsid w:val="00657D4A"/>
    <w:rsid w:val="006A2C89"/>
    <w:rsid w:val="006D4DC2"/>
    <w:rsid w:val="006E2FE5"/>
    <w:rsid w:val="006F5CD2"/>
    <w:rsid w:val="0070574E"/>
    <w:rsid w:val="00711908"/>
    <w:rsid w:val="00742D9B"/>
    <w:rsid w:val="00757949"/>
    <w:rsid w:val="007654BE"/>
    <w:rsid w:val="00776A2B"/>
    <w:rsid w:val="00776FD1"/>
    <w:rsid w:val="00780EE5"/>
    <w:rsid w:val="00785E38"/>
    <w:rsid w:val="00792165"/>
    <w:rsid w:val="007B2310"/>
    <w:rsid w:val="007B3B32"/>
    <w:rsid w:val="007C54D0"/>
    <w:rsid w:val="007C6BA7"/>
    <w:rsid w:val="007D3FBA"/>
    <w:rsid w:val="00815B6F"/>
    <w:rsid w:val="00820E8E"/>
    <w:rsid w:val="00827D97"/>
    <w:rsid w:val="00830399"/>
    <w:rsid w:val="00867EC4"/>
    <w:rsid w:val="0087288A"/>
    <w:rsid w:val="008950DC"/>
    <w:rsid w:val="008C2630"/>
    <w:rsid w:val="008F32A9"/>
    <w:rsid w:val="00930286"/>
    <w:rsid w:val="00933E3C"/>
    <w:rsid w:val="00934942"/>
    <w:rsid w:val="00934CB0"/>
    <w:rsid w:val="00942351"/>
    <w:rsid w:val="00942B0C"/>
    <w:rsid w:val="00952EC8"/>
    <w:rsid w:val="00965317"/>
    <w:rsid w:val="009764A3"/>
    <w:rsid w:val="009844B2"/>
    <w:rsid w:val="0099201C"/>
    <w:rsid w:val="009A4413"/>
    <w:rsid w:val="009A5836"/>
    <w:rsid w:val="009B6C49"/>
    <w:rsid w:val="009C044C"/>
    <w:rsid w:val="009C4F2C"/>
    <w:rsid w:val="009E1A0D"/>
    <w:rsid w:val="009E4A54"/>
    <w:rsid w:val="00A07D05"/>
    <w:rsid w:val="00A21249"/>
    <w:rsid w:val="00A24158"/>
    <w:rsid w:val="00A2541F"/>
    <w:rsid w:val="00A25E96"/>
    <w:rsid w:val="00A324DF"/>
    <w:rsid w:val="00A44692"/>
    <w:rsid w:val="00A52381"/>
    <w:rsid w:val="00A63E32"/>
    <w:rsid w:val="00AA06ED"/>
    <w:rsid w:val="00AB1716"/>
    <w:rsid w:val="00AB7615"/>
    <w:rsid w:val="00AD1FC5"/>
    <w:rsid w:val="00AF272B"/>
    <w:rsid w:val="00AF2B76"/>
    <w:rsid w:val="00B047B4"/>
    <w:rsid w:val="00B058B8"/>
    <w:rsid w:val="00B33425"/>
    <w:rsid w:val="00B733CB"/>
    <w:rsid w:val="00B818C6"/>
    <w:rsid w:val="00B847CB"/>
    <w:rsid w:val="00B84E6F"/>
    <w:rsid w:val="00BA00E0"/>
    <w:rsid w:val="00BC0E84"/>
    <w:rsid w:val="00BC6FE8"/>
    <w:rsid w:val="00BD3E4E"/>
    <w:rsid w:val="00BD49BB"/>
    <w:rsid w:val="00BD6966"/>
    <w:rsid w:val="00BF3A5B"/>
    <w:rsid w:val="00C0510C"/>
    <w:rsid w:val="00C26CB5"/>
    <w:rsid w:val="00C65C62"/>
    <w:rsid w:val="00C83A05"/>
    <w:rsid w:val="00CA3AF7"/>
    <w:rsid w:val="00CC25A1"/>
    <w:rsid w:val="00CF7FAE"/>
    <w:rsid w:val="00D15353"/>
    <w:rsid w:val="00D21FF0"/>
    <w:rsid w:val="00D2748F"/>
    <w:rsid w:val="00D82F3F"/>
    <w:rsid w:val="00D8302F"/>
    <w:rsid w:val="00D85256"/>
    <w:rsid w:val="00DF4629"/>
    <w:rsid w:val="00DF5EF4"/>
    <w:rsid w:val="00DF7F06"/>
    <w:rsid w:val="00E13D71"/>
    <w:rsid w:val="00E30DD5"/>
    <w:rsid w:val="00E33511"/>
    <w:rsid w:val="00E70E34"/>
    <w:rsid w:val="00EA0832"/>
    <w:rsid w:val="00EA611F"/>
    <w:rsid w:val="00EB00A1"/>
    <w:rsid w:val="00EB4234"/>
    <w:rsid w:val="00ED474D"/>
    <w:rsid w:val="00F10EA4"/>
    <w:rsid w:val="00F13DFE"/>
    <w:rsid w:val="00F55708"/>
    <w:rsid w:val="00F71F5B"/>
    <w:rsid w:val="00F75A19"/>
    <w:rsid w:val="00F772BB"/>
    <w:rsid w:val="00F8670D"/>
    <w:rsid w:val="00F86B97"/>
    <w:rsid w:val="00FC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2A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s Gothic MT" w:eastAsia="Times New Roman" w:hAnsi="News Gothic MT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10EA4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4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B3D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E13D71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caps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10EA4"/>
    <w:rPr>
      <w:rFonts w:ascii="News Gothic MT" w:eastAsiaTheme="majorEastAsia" w:hAnsi="News Gothic MT" w:cstheme="majorBidi"/>
      <w:b/>
      <w:bCs/>
      <w:sz w:val="24"/>
      <w:szCs w:val="28"/>
      <w:u w:val="single"/>
    </w:rPr>
  </w:style>
  <w:style w:type="paragraph" w:styleId="KeinLeerraum">
    <w:name w:val="No Spacing"/>
    <w:uiPriority w:val="1"/>
    <w:qFormat/>
    <w:rsid w:val="00F10EA4"/>
    <w:pPr>
      <w:spacing w:after="0" w:line="240" w:lineRule="auto"/>
    </w:pPr>
    <w:rPr>
      <w:rFonts w:ascii="News Gothic MT" w:hAnsi="News Gothic MT"/>
      <w:sz w:val="20"/>
    </w:rPr>
  </w:style>
  <w:style w:type="character" w:customStyle="1" w:styleId="berschrift3Zchn">
    <w:name w:val="Überschrift 3 Zchn"/>
    <w:basedOn w:val="Absatz-Standardschriftart"/>
    <w:link w:val="berschrift3"/>
    <w:rsid w:val="00E13D71"/>
    <w:rPr>
      <w:rFonts w:ascii="Times New Roman" w:eastAsia="Times New Roman" w:hAnsi="Times New Roman" w:cs="Times New Roman"/>
      <w:b/>
      <w:caps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4A39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A39CE"/>
    <w:rPr>
      <w:rFonts w:ascii="News Gothic MT" w:eastAsia="Times New Roman" w:hAnsi="News Gothic MT" w:cs="Times New Roman"/>
      <w:lang w:eastAsia="de-DE"/>
    </w:rPr>
  </w:style>
  <w:style w:type="paragraph" w:styleId="Fuzeile">
    <w:name w:val="footer"/>
    <w:basedOn w:val="Standard"/>
    <w:link w:val="FuzeileZchn"/>
    <w:rsid w:val="004A39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A39CE"/>
    <w:rPr>
      <w:rFonts w:ascii="News Gothic MT" w:eastAsia="Times New Roman" w:hAnsi="News Gothic MT" w:cs="Times New Roman"/>
      <w:lang w:eastAsia="de-DE"/>
    </w:rPr>
  </w:style>
  <w:style w:type="paragraph" w:customStyle="1" w:styleId="Normal">
    <w:name w:val="[Normal]"/>
    <w:rsid w:val="004A39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table" w:styleId="Tabellenraster">
    <w:name w:val="Table Grid"/>
    <w:basedOn w:val="NormaleTabelle"/>
    <w:rsid w:val="004A39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Aufzhlung14pt">
    <w:name w:val="Formatvorlage Aufzählung + 14 pt"/>
    <w:basedOn w:val="Standard"/>
    <w:rsid w:val="004A39CE"/>
    <w:pPr>
      <w:widowControl w:val="0"/>
      <w:numPr>
        <w:numId w:val="9"/>
      </w:numPr>
      <w:suppressAutoHyphens/>
    </w:pPr>
    <w:rPr>
      <w:b/>
      <w:sz w:val="30"/>
      <w:szCs w:val="30"/>
      <w:lang w:eastAsia="ar-SA"/>
    </w:rPr>
  </w:style>
  <w:style w:type="paragraph" w:styleId="Listenabsatz">
    <w:name w:val="List Paragraph"/>
    <w:basedOn w:val="Standard"/>
    <w:uiPriority w:val="34"/>
    <w:qFormat/>
    <w:rsid w:val="00E335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D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D05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B3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Blocktext">
    <w:name w:val="Block Text"/>
    <w:basedOn w:val="Standard"/>
    <w:unhideWhenUsed/>
    <w:rsid w:val="004D057A"/>
    <w:pPr>
      <w:overflowPunct/>
      <w:autoSpaceDE/>
      <w:autoSpaceDN/>
      <w:adjustRightInd/>
      <w:ind w:left="1418" w:right="1795"/>
      <w:textAlignment w:val="auto"/>
    </w:pPr>
    <w:rPr>
      <w:rFonts w:ascii="Arial" w:hAnsi="Arial"/>
      <w:sz w:val="20"/>
      <w:szCs w:val="20"/>
    </w:rPr>
  </w:style>
  <w:style w:type="paragraph" w:styleId="StandardWeb">
    <w:name w:val="Normal (Web)"/>
    <w:basedOn w:val="Standard"/>
    <w:unhideWhenUsed/>
    <w:qFormat/>
    <w:rsid w:val="00815B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rsid w:val="0087288A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87288A"/>
    <w:rPr>
      <w:b/>
      <w:bCs/>
    </w:rPr>
  </w:style>
  <w:style w:type="character" w:customStyle="1" w:styleId="apple-converted-space">
    <w:name w:val="apple-converted-space"/>
    <w:basedOn w:val="Absatz-Standardschriftart"/>
    <w:rsid w:val="0087288A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7288A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75A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2A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s Gothic MT" w:eastAsia="Times New Roman" w:hAnsi="News Gothic MT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10EA4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4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B3D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E13D71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caps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10EA4"/>
    <w:rPr>
      <w:rFonts w:ascii="News Gothic MT" w:eastAsiaTheme="majorEastAsia" w:hAnsi="News Gothic MT" w:cstheme="majorBidi"/>
      <w:b/>
      <w:bCs/>
      <w:sz w:val="24"/>
      <w:szCs w:val="28"/>
      <w:u w:val="single"/>
    </w:rPr>
  </w:style>
  <w:style w:type="paragraph" w:styleId="KeinLeerraum">
    <w:name w:val="No Spacing"/>
    <w:uiPriority w:val="1"/>
    <w:qFormat/>
    <w:rsid w:val="00F10EA4"/>
    <w:pPr>
      <w:spacing w:after="0" w:line="240" w:lineRule="auto"/>
    </w:pPr>
    <w:rPr>
      <w:rFonts w:ascii="News Gothic MT" w:hAnsi="News Gothic MT"/>
      <w:sz w:val="20"/>
    </w:rPr>
  </w:style>
  <w:style w:type="character" w:customStyle="1" w:styleId="berschrift3Zchn">
    <w:name w:val="Überschrift 3 Zchn"/>
    <w:basedOn w:val="Absatz-Standardschriftart"/>
    <w:link w:val="berschrift3"/>
    <w:rsid w:val="00E13D71"/>
    <w:rPr>
      <w:rFonts w:ascii="Times New Roman" w:eastAsia="Times New Roman" w:hAnsi="Times New Roman" w:cs="Times New Roman"/>
      <w:b/>
      <w:caps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4A39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A39CE"/>
    <w:rPr>
      <w:rFonts w:ascii="News Gothic MT" w:eastAsia="Times New Roman" w:hAnsi="News Gothic MT" w:cs="Times New Roman"/>
      <w:lang w:eastAsia="de-DE"/>
    </w:rPr>
  </w:style>
  <w:style w:type="paragraph" w:styleId="Fuzeile">
    <w:name w:val="footer"/>
    <w:basedOn w:val="Standard"/>
    <w:link w:val="FuzeileZchn"/>
    <w:rsid w:val="004A39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A39CE"/>
    <w:rPr>
      <w:rFonts w:ascii="News Gothic MT" w:eastAsia="Times New Roman" w:hAnsi="News Gothic MT" w:cs="Times New Roman"/>
      <w:lang w:eastAsia="de-DE"/>
    </w:rPr>
  </w:style>
  <w:style w:type="paragraph" w:customStyle="1" w:styleId="Normal">
    <w:name w:val="[Normal]"/>
    <w:rsid w:val="004A39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table" w:styleId="Tabellenraster">
    <w:name w:val="Table Grid"/>
    <w:basedOn w:val="NormaleTabelle"/>
    <w:rsid w:val="004A39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Aufzhlung14pt">
    <w:name w:val="Formatvorlage Aufzählung + 14 pt"/>
    <w:basedOn w:val="Standard"/>
    <w:rsid w:val="004A39CE"/>
    <w:pPr>
      <w:widowControl w:val="0"/>
      <w:numPr>
        <w:numId w:val="9"/>
      </w:numPr>
      <w:suppressAutoHyphens/>
    </w:pPr>
    <w:rPr>
      <w:b/>
      <w:sz w:val="30"/>
      <w:szCs w:val="30"/>
      <w:lang w:eastAsia="ar-SA"/>
    </w:rPr>
  </w:style>
  <w:style w:type="paragraph" w:styleId="Listenabsatz">
    <w:name w:val="List Paragraph"/>
    <w:basedOn w:val="Standard"/>
    <w:uiPriority w:val="34"/>
    <w:qFormat/>
    <w:rsid w:val="00E335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D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D05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B3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Blocktext">
    <w:name w:val="Block Text"/>
    <w:basedOn w:val="Standard"/>
    <w:unhideWhenUsed/>
    <w:rsid w:val="004D057A"/>
    <w:pPr>
      <w:overflowPunct/>
      <w:autoSpaceDE/>
      <w:autoSpaceDN/>
      <w:adjustRightInd/>
      <w:ind w:left="1418" w:right="1795"/>
      <w:textAlignment w:val="auto"/>
    </w:pPr>
    <w:rPr>
      <w:rFonts w:ascii="Arial" w:hAnsi="Arial"/>
      <w:sz w:val="20"/>
      <w:szCs w:val="20"/>
    </w:rPr>
  </w:style>
  <w:style w:type="paragraph" w:styleId="StandardWeb">
    <w:name w:val="Normal (Web)"/>
    <w:basedOn w:val="Standard"/>
    <w:unhideWhenUsed/>
    <w:qFormat/>
    <w:rsid w:val="00815B6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rsid w:val="0087288A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87288A"/>
    <w:rPr>
      <w:b/>
      <w:bCs/>
    </w:rPr>
  </w:style>
  <w:style w:type="character" w:customStyle="1" w:styleId="apple-converted-space">
    <w:name w:val="apple-converted-space"/>
    <w:basedOn w:val="Absatz-Standardschriftart"/>
    <w:rsid w:val="0087288A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7288A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75A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8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8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9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3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0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57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4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5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2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s://www.infektionsschutz.de/fileadmin/infektionsschutz.de/Downloads/Merkblatt-Mund-Nasen-Bedeckung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s://www.bfarm.de/SharedDocs/Risikoinformationen/Medizinprodukte/DE/schutzmasken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44D42-D44E-4FA0-901B-FB6B03AF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DC7AF523.dotm</Template>
  <TotalTime>0</TotalTime>
  <Pages>1</Pages>
  <Words>550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Bonn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b.baumgaertner@uni-bonn.de</dc:creator>
  <cp:lastModifiedBy>Baumgärtner,Bandele</cp:lastModifiedBy>
  <cp:revision>2</cp:revision>
  <cp:lastPrinted>2017-02-22T09:53:00Z</cp:lastPrinted>
  <dcterms:created xsi:type="dcterms:W3CDTF">2020-09-14T13:45:00Z</dcterms:created>
  <dcterms:modified xsi:type="dcterms:W3CDTF">2020-09-14T13:45:00Z</dcterms:modified>
</cp:coreProperties>
</file>